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483" w:rsidRPr="003D0464" w:rsidRDefault="00447483" w:rsidP="00447483">
      <w:pPr>
        <w:pStyle w:val="Bodytext70"/>
        <w:shd w:val="clear" w:color="auto" w:fill="auto"/>
        <w:tabs>
          <w:tab w:val="left" w:pos="572"/>
        </w:tabs>
        <w:spacing w:line="276" w:lineRule="auto"/>
        <w:ind w:left="301"/>
        <w:jc w:val="center"/>
        <w:rPr>
          <w:rFonts w:ascii="Times New Roman" w:hAnsi="Times New Roman" w:cs="Times New Roman"/>
          <w:b/>
          <w:sz w:val="28"/>
          <w:szCs w:val="28"/>
        </w:rPr>
      </w:pPr>
      <w:r w:rsidRPr="003D0464">
        <w:rPr>
          <w:rFonts w:ascii="Times New Roman" w:hAnsi="Times New Roman" w:cs="Times New Roman"/>
          <w:b/>
          <w:spacing w:val="-8"/>
          <w:sz w:val="30"/>
          <w:szCs w:val="28"/>
        </w:rPr>
        <w:t>QUY CHẾ</w:t>
      </w:r>
    </w:p>
    <w:p w:rsidR="00447483" w:rsidRPr="003D0464" w:rsidRDefault="00447483" w:rsidP="00447483">
      <w:pPr>
        <w:spacing w:after="0"/>
        <w:ind w:left="31" w:firstLine="720"/>
        <w:jc w:val="center"/>
        <w:rPr>
          <w:rFonts w:ascii="Times New Roman" w:hAnsi="Times New Roman" w:cs="Times New Roman"/>
          <w:b/>
          <w:spacing w:val="-8"/>
          <w:sz w:val="28"/>
          <w:szCs w:val="28"/>
        </w:rPr>
      </w:pPr>
      <w:r w:rsidRPr="003D0464">
        <w:rPr>
          <w:rFonts w:ascii="Times New Roman" w:hAnsi="Times New Roman" w:cs="Times New Roman"/>
          <w:b/>
          <w:spacing w:val="-8"/>
          <w:sz w:val="28"/>
          <w:szCs w:val="28"/>
        </w:rPr>
        <w:t xml:space="preserve">Tiếp công dân của </w:t>
      </w:r>
      <w:r>
        <w:rPr>
          <w:rFonts w:ascii="Times New Roman" w:hAnsi="Times New Roman" w:cs="Times New Roman"/>
          <w:b/>
          <w:spacing w:val="-8"/>
          <w:sz w:val="28"/>
          <w:szCs w:val="28"/>
        </w:rPr>
        <w:t>Chủ tịch</w:t>
      </w:r>
      <w:r w:rsidRPr="003D0464">
        <w:rPr>
          <w:rFonts w:ascii="Times New Roman" w:hAnsi="Times New Roman" w:cs="Times New Roman"/>
          <w:b/>
          <w:spacing w:val="-8"/>
          <w:sz w:val="28"/>
          <w:szCs w:val="28"/>
        </w:rPr>
        <w:t xml:space="preserve"> Hội đồng nhân dân và đại biểu</w:t>
      </w:r>
    </w:p>
    <w:p w:rsidR="00447483" w:rsidRPr="003D0464" w:rsidRDefault="00447483" w:rsidP="00447483">
      <w:pPr>
        <w:spacing w:after="0"/>
        <w:ind w:left="31" w:firstLine="720"/>
        <w:jc w:val="center"/>
        <w:rPr>
          <w:rFonts w:ascii="Times New Roman" w:hAnsi="Times New Roman" w:cs="Times New Roman"/>
          <w:b/>
          <w:spacing w:val="-8"/>
          <w:sz w:val="28"/>
          <w:szCs w:val="28"/>
        </w:rPr>
      </w:pPr>
      <w:r w:rsidRPr="003D0464">
        <w:rPr>
          <w:rFonts w:ascii="Times New Roman" w:hAnsi="Times New Roman" w:cs="Times New Roman"/>
          <w:b/>
          <w:spacing w:val="-8"/>
          <w:sz w:val="28"/>
          <w:szCs w:val="28"/>
        </w:rPr>
        <w:t xml:space="preserve"> Hội đồng nhân dân phường Hương Hồ khóa X</w:t>
      </w:r>
      <w:r>
        <w:rPr>
          <w:rFonts w:ascii="Times New Roman" w:hAnsi="Times New Roman" w:cs="Times New Roman"/>
          <w:b/>
          <w:spacing w:val="-8"/>
          <w:sz w:val="28"/>
          <w:szCs w:val="28"/>
        </w:rPr>
        <w:t>I</w:t>
      </w:r>
      <w:r w:rsidRPr="003D0464">
        <w:rPr>
          <w:rFonts w:ascii="Times New Roman" w:hAnsi="Times New Roman" w:cs="Times New Roman"/>
          <w:b/>
          <w:spacing w:val="-8"/>
          <w:sz w:val="28"/>
          <w:szCs w:val="28"/>
        </w:rPr>
        <w:t>I, nhiệm kỳ</w:t>
      </w:r>
      <w:r>
        <w:rPr>
          <w:rFonts w:ascii="Times New Roman" w:hAnsi="Times New Roman" w:cs="Times New Roman"/>
          <w:b/>
          <w:spacing w:val="-8"/>
          <w:sz w:val="28"/>
          <w:szCs w:val="28"/>
        </w:rPr>
        <w:t xml:space="preserve"> 2021</w:t>
      </w:r>
      <w:r w:rsidRPr="003D0464">
        <w:rPr>
          <w:rFonts w:ascii="Times New Roman" w:hAnsi="Times New Roman" w:cs="Times New Roman"/>
          <w:b/>
          <w:spacing w:val="-8"/>
          <w:sz w:val="28"/>
          <w:szCs w:val="28"/>
        </w:rPr>
        <w:t xml:space="preserve"> - 202</w:t>
      </w:r>
      <w:r>
        <w:rPr>
          <w:rFonts w:ascii="Times New Roman" w:hAnsi="Times New Roman" w:cs="Times New Roman"/>
          <w:b/>
          <w:spacing w:val="-8"/>
          <w:sz w:val="28"/>
          <w:szCs w:val="28"/>
        </w:rPr>
        <w:t>6</w:t>
      </w:r>
    </w:p>
    <w:p w:rsidR="00447483" w:rsidRPr="003D0464" w:rsidRDefault="00447483" w:rsidP="00447483">
      <w:pPr>
        <w:spacing w:after="0"/>
        <w:ind w:left="31" w:firstLine="720"/>
        <w:jc w:val="center"/>
        <w:rPr>
          <w:rFonts w:ascii="Times New Roman" w:hAnsi="Times New Roman" w:cs="Times New Roman"/>
          <w:i/>
          <w:spacing w:val="-8"/>
          <w:sz w:val="28"/>
          <w:szCs w:val="28"/>
        </w:rPr>
      </w:pPr>
      <w:r w:rsidRPr="003D0464">
        <w:rPr>
          <w:rFonts w:ascii="Times New Roman" w:hAnsi="Times New Roman" w:cs="Times New Roman"/>
          <w:i/>
          <w:spacing w:val="-8"/>
          <w:sz w:val="28"/>
          <w:szCs w:val="28"/>
        </w:rPr>
        <w:t xml:space="preserve">(Ban hành kèm theo Quyết định  số:  </w:t>
      </w:r>
      <w:r>
        <w:rPr>
          <w:rFonts w:ascii="Times New Roman" w:hAnsi="Times New Roman" w:cs="Times New Roman"/>
          <w:i/>
          <w:spacing w:val="-8"/>
          <w:sz w:val="28"/>
          <w:szCs w:val="28"/>
        </w:rPr>
        <w:t>02</w:t>
      </w:r>
      <w:r w:rsidRPr="003D0464">
        <w:rPr>
          <w:rFonts w:ascii="Times New Roman" w:hAnsi="Times New Roman" w:cs="Times New Roman"/>
          <w:i/>
          <w:spacing w:val="-8"/>
          <w:sz w:val="28"/>
          <w:szCs w:val="28"/>
        </w:rPr>
        <w:t xml:space="preserve">/QĐ-HĐND ngày </w:t>
      </w:r>
      <w:r>
        <w:rPr>
          <w:rFonts w:ascii="Times New Roman" w:hAnsi="Times New Roman" w:cs="Times New Roman"/>
          <w:i/>
          <w:spacing w:val="-8"/>
          <w:sz w:val="28"/>
          <w:szCs w:val="28"/>
        </w:rPr>
        <w:t xml:space="preserve"> 05/07/</w:t>
      </w:r>
      <w:r w:rsidRPr="003D0464">
        <w:rPr>
          <w:rFonts w:ascii="Times New Roman" w:hAnsi="Times New Roman" w:cs="Times New Roman"/>
          <w:i/>
          <w:spacing w:val="-8"/>
          <w:sz w:val="28"/>
          <w:szCs w:val="28"/>
        </w:rPr>
        <w:t>20</w:t>
      </w:r>
      <w:r>
        <w:rPr>
          <w:rFonts w:ascii="Times New Roman" w:hAnsi="Times New Roman" w:cs="Times New Roman"/>
          <w:i/>
          <w:spacing w:val="-8"/>
          <w:sz w:val="28"/>
          <w:szCs w:val="28"/>
        </w:rPr>
        <w:t>21</w:t>
      </w:r>
      <w:r w:rsidRPr="003D0464">
        <w:rPr>
          <w:rFonts w:ascii="Times New Roman" w:hAnsi="Times New Roman" w:cs="Times New Roman"/>
          <w:i/>
          <w:spacing w:val="-8"/>
          <w:sz w:val="28"/>
          <w:szCs w:val="28"/>
        </w:rPr>
        <w:t xml:space="preserve">   </w:t>
      </w:r>
    </w:p>
    <w:p w:rsidR="00447483" w:rsidRPr="003D0464" w:rsidRDefault="00447483" w:rsidP="00447483">
      <w:pPr>
        <w:spacing w:after="0"/>
        <w:ind w:left="31" w:firstLine="720"/>
        <w:jc w:val="center"/>
        <w:rPr>
          <w:rFonts w:ascii="Times New Roman" w:hAnsi="Times New Roman" w:cs="Times New Roman"/>
          <w:i/>
          <w:spacing w:val="-8"/>
          <w:sz w:val="28"/>
          <w:szCs w:val="28"/>
        </w:rPr>
      </w:pPr>
      <w:r w:rsidRPr="00D72C0A">
        <w:rPr>
          <w:rFonts w:ascii="Times New Roman" w:hAnsi="Times New Roman" w:cs="Times New Roman"/>
          <w:b/>
          <w:noProof/>
          <w:sz w:val="28"/>
          <w:szCs w:val="28"/>
        </w:rPr>
        <w:pict>
          <v:line id="_x0000_s1048" style="position:absolute;left:0;text-align:left;z-index:251666432" from="171.65pt,17.35pt" to="334.95pt,17.35pt"/>
        </w:pict>
      </w:r>
      <w:r w:rsidRPr="003D0464">
        <w:rPr>
          <w:rFonts w:ascii="Times New Roman" w:hAnsi="Times New Roman" w:cs="Times New Roman"/>
          <w:i/>
          <w:spacing w:val="-8"/>
          <w:sz w:val="28"/>
          <w:szCs w:val="28"/>
        </w:rPr>
        <w:t xml:space="preserve">của Thường trực Hội đồng nhân dân phường Hương Hồ)  </w:t>
      </w:r>
    </w:p>
    <w:p w:rsidR="00447483" w:rsidRPr="003D0464" w:rsidRDefault="00447483" w:rsidP="00447483">
      <w:pPr>
        <w:spacing w:after="0"/>
        <w:ind w:left="31" w:firstLine="720"/>
        <w:jc w:val="center"/>
        <w:rPr>
          <w:rFonts w:ascii="Times New Roman" w:hAnsi="Times New Roman" w:cs="Times New Roman"/>
          <w:b/>
          <w:sz w:val="28"/>
          <w:szCs w:val="28"/>
        </w:rPr>
      </w:pPr>
    </w:p>
    <w:p w:rsidR="00447483" w:rsidRPr="003D0464" w:rsidRDefault="00447483" w:rsidP="00447483">
      <w:pPr>
        <w:pStyle w:val="Heading3"/>
        <w:rPr>
          <w:rFonts w:ascii="Times New Roman" w:hAnsi="Times New Roman"/>
          <w:spacing w:val="-6"/>
          <w:sz w:val="28"/>
          <w:szCs w:val="28"/>
          <w:lang w:val="nl-NL"/>
        </w:rPr>
      </w:pPr>
      <w:r w:rsidRPr="003D0464">
        <w:rPr>
          <w:rFonts w:ascii="Times New Roman" w:hAnsi="Times New Roman"/>
          <w:spacing w:val="-6"/>
          <w:sz w:val="28"/>
          <w:szCs w:val="28"/>
          <w:lang w:val="nl-NL"/>
        </w:rPr>
        <w:t>Chương I</w:t>
      </w:r>
    </w:p>
    <w:p w:rsidR="00447483" w:rsidRPr="003D0464" w:rsidRDefault="00447483" w:rsidP="00447483">
      <w:pPr>
        <w:spacing w:after="0"/>
        <w:ind w:left="28"/>
        <w:jc w:val="center"/>
        <w:rPr>
          <w:rFonts w:ascii="Times New Roman" w:hAnsi="Times New Roman" w:cs="Times New Roman"/>
          <w:b/>
          <w:spacing w:val="-6"/>
          <w:sz w:val="28"/>
          <w:szCs w:val="28"/>
        </w:rPr>
      </w:pPr>
      <w:r w:rsidRPr="003D0464">
        <w:rPr>
          <w:rFonts w:ascii="Times New Roman" w:hAnsi="Times New Roman" w:cs="Times New Roman"/>
          <w:b/>
          <w:spacing w:val="-6"/>
          <w:sz w:val="28"/>
          <w:szCs w:val="28"/>
        </w:rPr>
        <w:t>NHỮNG QUY ĐỊNH CHUNG</w:t>
      </w:r>
    </w:p>
    <w:p w:rsidR="00447483" w:rsidRPr="003D0464" w:rsidRDefault="00447483" w:rsidP="00447483">
      <w:pPr>
        <w:pStyle w:val="Heading1"/>
        <w:spacing w:before="240"/>
        <w:ind w:firstLine="720"/>
        <w:jc w:val="both"/>
        <w:rPr>
          <w:rFonts w:ascii="Times New Roman" w:hAnsi="Times New Roman"/>
          <w:b w:val="0"/>
          <w:spacing w:val="-6"/>
        </w:rPr>
      </w:pPr>
      <w:r w:rsidRPr="003D0464">
        <w:rPr>
          <w:rFonts w:ascii="Times New Roman" w:hAnsi="Times New Roman"/>
          <w:spacing w:val="-6"/>
          <w:lang w:val="vi-VN"/>
        </w:rPr>
        <w:t>Điều 1.</w:t>
      </w:r>
      <w:r w:rsidRPr="003D0464">
        <w:rPr>
          <w:rFonts w:ascii="Times New Roman" w:hAnsi="Times New Roman"/>
          <w:b w:val="0"/>
          <w:spacing w:val="-6"/>
          <w:lang w:val="vi-VN"/>
        </w:rPr>
        <w:t xml:space="preserve"> </w:t>
      </w:r>
      <w:r w:rsidRPr="003D0464">
        <w:rPr>
          <w:rFonts w:ascii="Times New Roman" w:hAnsi="Times New Roman"/>
          <w:spacing w:val="-6"/>
        </w:rPr>
        <w:t>Phạm vi điều chỉnh.</w:t>
      </w:r>
    </w:p>
    <w:p w:rsidR="00447483" w:rsidRPr="003D0464" w:rsidRDefault="00447483" w:rsidP="00447483">
      <w:pPr>
        <w:pStyle w:val="Heading1"/>
        <w:spacing w:before="120"/>
        <w:ind w:firstLine="720"/>
        <w:jc w:val="both"/>
        <w:rPr>
          <w:rFonts w:ascii="Times New Roman" w:hAnsi="Times New Roman"/>
          <w:b w:val="0"/>
          <w:spacing w:val="-6"/>
          <w:lang w:val="vi-VN"/>
        </w:rPr>
      </w:pPr>
      <w:r w:rsidRPr="003D0464">
        <w:rPr>
          <w:rFonts w:ascii="Times New Roman" w:hAnsi="Times New Roman"/>
          <w:b w:val="0"/>
          <w:spacing w:val="-6"/>
          <w:lang w:val="vi-VN"/>
        </w:rPr>
        <w:t xml:space="preserve">Quy </w:t>
      </w:r>
      <w:r w:rsidRPr="003D0464">
        <w:rPr>
          <w:rFonts w:ascii="Times New Roman" w:hAnsi="Times New Roman"/>
          <w:b w:val="0"/>
          <w:spacing w:val="-6"/>
        </w:rPr>
        <w:t>chế này quy định</w:t>
      </w:r>
      <w:r w:rsidRPr="003D0464">
        <w:rPr>
          <w:rFonts w:ascii="Times New Roman" w:hAnsi="Times New Roman"/>
          <w:b w:val="0"/>
          <w:spacing w:val="-6"/>
          <w:lang w:val="vi-VN"/>
        </w:rPr>
        <w:t xml:space="preserve"> </w:t>
      </w:r>
      <w:r w:rsidRPr="003D0464">
        <w:rPr>
          <w:rFonts w:ascii="Times New Roman" w:hAnsi="Times New Roman"/>
          <w:b w:val="0"/>
          <w:spacing w:val="-6"/>
        </w:rPr>
        <w:t xml:space="preserve">về hoạt động tiếp công dân của </w:t>
      </w:r>
      <w:r>
        <w:rPr>
          <w:rFonts w:ascii="Times New Roman" w:hAnsi="Times New Roman"/>
          <w:b w:val="0"/>
          <w:spacing w:val="-6"/>
        </w:rPr>
        <w:t>Thường trực</w:t>
      </w:r>
      <w:r w:rsidRPr="003D0464">
        <w:rPr>
          <w:rFonts w:ascii="Times New Roman" w:hAnsi="Times New Roman"/>
          <w:b w:val="0"/>
          <w:spacing w:val="-6"/>
        </w:rPr>
        <w:t xml:space="preserve"> Hội đồng nhân dân và đại biểu Hội đồng nhân dân phường Hương Hồ (sau đây viết tắt là HĐND Phường); việc tiếp nhận, xử lý đơn </w:t>
      </w:r>
      <w:r w:rsidRPr="003D0464">
        <w:rPr>
          <w:rFonts w:ascii="Times New Roman" w:hAnsi="Times New Roman"/>
          <w:b w:val="0"/>
          <w:spacing w:val="-6"/>
          <w:lang w:val="vi-VN"/>
        </w:rPr>
        <w:t>khiếu nại, tố cáo</w:t>
      </w:r>
      <w:r w:rsidRPr="003D0464">
        <w:rPr>
          <w:rFonts w:ascii="Times New Roman" w:hAnsi="Times New Roman"/>
          <w:b w:val="0"/>
          <w:spacing w:val="-6"/>
        </w:rPr>
        <w:t>,</w:t>
      </w:r>
      <w:r w:rsidRPr="003D0464">
        <w:rPr>
          <w:rFonts w:ascii="Times New Roman" w:hAnsi="Times New Roman"/>
          <w:b w:val="0"/>
          <w:spacing w:val="-6"/>
          <w:lang w:val="vi-VN"/>
        </w:rPr>
        <w:t xml:space="preserve"> phản ánh, kiến nghị</w:t>
      </w:r>
      <w:r w:rsidRPr="003D0464">
        <w:rPr>
          <w:rFonts w:ascii="Times New Roman" w:hAnsi="Times New Roman"/>
          <w:b w:val="0"/>
          <w:spacing w:val="-6"/>
        </w:rPr>
        <w:t xml:space="preserve"> và </w:t>
      </w:r>
      <w:r w:rsidRPr="003D0464">
        <w:rPr>
          <w:rFonts w:ascii="Times New Roman" w:hAnsi="Times New Roman"/>
          <w:b w:val="0"/>
          <w:spacing w:val="-6"/>
          <w:lang w:val="vi-VN"/>
        </w:rPr>
        <w:t xml:space="preserve">theo dõi đôn đốc, kiểm tra </w:t>
      </w:r>
      <w:r w:rsidRPr="003D0464">
        <w:rPr>
          <w:rFonts w:ascii="Times New Roman" w:hAnsi="Times New Roman"/>
          <w:b w:val="0"/>
          <w:spacing w:val="-6"/>
        </w:rPr>
        <w:t>việc giải quyết khiếu nại, tố cáo, kiến nghị, phản ảnh của công dân</w:t>
      </w:r>
      <w:r w:rsidRPr="003D0464">
        <w:rPr>
          <w:rFonts w:ascii="Times New Roman" w:hAnsi="Times New Roman"/>
          <w:b w:val="0"/>
          <w:spacing w:val="-6"/>
          <w:lang w:val="vi-VN"/>
        </w:rPr>
        <w:t>.</w:t>
      </w:r>
    </w:p>
    <w:p w:rsidR="00447483" w:rsidRPr="003D0464" w:rsidRDefault="00447483" w:rsidP="00447483">
      <w:pPr>
        <w:pStyle w:val="Heading1"/>
        <w:spacing w:before="120"/>
        <w:ind w:firstLine="720"/>
        <w:jc w:val="both"/>
        <w:rPr>
          <w:rFonts w:ascii="Times New Roman" w:hAnsi="Times New Roman"/>
          <w:spacing w:val="-6"/>
          <w:lang w:val="vi-VN"/>
        </w:rPr>
      </w:pPr>
      <w:r w:rsidRPr="003D0464">
        <w:rPr>
          <w:rFonts w:ascii="Times New Roman" w:hAnsi="Times New Roman"/>
          <w:spacing w:val="-6"/>
          <w:lang w:val="vi-VN"/>
        </w:rPr>
        <w:t>Điều 2. Mục đích tiếp công dân.</w:t>
      </w:r>
      <w:r w:rsidRPr="003D0464">
        <w:rPr>
          <w:rFonts w:ascii="Times New Roman" w:hAnsi="Times New Roman"/>
          <w:b w:val="0"/>
          <w:spacing w:val="-6"/>
          <w:lang w:val="vi-VN"/>
        </w:rPr>
        <w:t xml:space="preserve"> </w:t>
      </w:r>
    </w:p>
    <w:p w:rsidR="00447483" w:rsidRPr="003D0464" w:rsidRDefault="00447483" w:rsidP="00447483">
      <w:pPr>
        <w:spacing w:before="120" w:after="0"/>
        <w:ind w:firstLine="720"/>
        <w:jc w:val="both"/>
        <w:rPr>
          <w:rFonts w:ascii="Times New Roman" w:hAnsi="Times New Roman" w:cs="Times New Roman"/>
          <w:spacing w:val="-6"/>
          <w:sz w:val="28"/>
          <w:szCs w:val="28"/>
          <w:lang w:val="vi-VN"/>
        </w:rPr>
      </w:pPr>
      <w:r w:rsidRPr="003D0464">
        <w:rPr>
          <w:rFonts w:ascii="Times New Roman" w:hAnsi="Times New Roman" w:cs="Times New Roman"/>
          <w:spacing w:val="-6"/>
          <w:sz w:val="28"/>
          <w:szCs w:val="28"/>
          <w:lang w:val="vi-VN"/>
        </w:rPr>
        <w:t>1. Tăng cường mối quan hệ giữa nhân dân với đại biểu HĐND và Thường trực HĐND Phường; đồng thời qua tiếp công dân giám sát các cơ quan quản lý Nhà nước, đảm bảo thực thi pháp luật.</w:t>
      </w:r>
    </w:p>
    <w:p w:rsidR="00447483" w:rsidRPr="003D0464" w:rsidRDefault="00447483" w:rsidP="00447483">
      <w:pPr>
        <w:spacing w:before="120" w:after="0"/>
        <w:ind w:firstLine="720"/>
        <w:jc w:val="both"/>
        <w:rPr>
          <w:rFonts w:ascii="Times New Roman" w:hAnsi="Times New Roman" w:cs="Times New Roman"/>
          <w:spacing w:val="-6"/>
          <w:sz w:val="28"/>
          <w:szCs w:val="28"/>
          <w:lang w:val="vi-VN"/>
        </w:rPr>
      </w:pPr>
      <w:r w:rsidRPr="003D0464">
        <w:rPr>
          <w:rFonts w:ascii="Times New Roman" w:hAnsi="Times New Roman" w:cs="Times New Roman"/>
          <w:spacing w:val="-6"/>
          <w:sz w:val="28"/>
          <w:szCs w:val="28"/>
          <w:lang w:val="vi-VN"/>
        </w:rPr>
        <w:t>2. Tiếp nhận khiếu nại, tố cáo, phản ánh, kiến nghị của công dân để kịp thời kiến nghị cơ quan, tổ chức, cá nhân có thẩm quyền giải quyết theo quy định của pháp luật.</w:t>
      </w:r>
    </w:p>
    <w:p w:rsidR="00447483" w:rsidRPr="003D0464" w:rsidRDefault="00447483" w:rsidP="00447483">
      <w:pPr>
        <w:spacing w:before="120" w:after="0"/>
        <w:ind w:firstLine="720"/>
        <w:jc w:val="both"/>
        <w:rPr>
          <w:rFonts w:ascii="Times New Roman" w:hAnsi="Times New Roman" w:cs="Times New Roman"/>
          <w:spacing w:val="-6"/>
          <w:sz w:val="28"/>
          <w:szCs w:val="28"/>
          <w:lang w:val="vi-VN"/>
        </w:rPr>
      </w:pPr>
      <w:r w:rsidRPr="003D0464">
        <w:rPr>
          <w:rFonts w:ascii="Times New Roman" w:hAnsi="Times New Roman" w:cs="Times New Roman"/>
          <w:spacing w:val="-6"/>
          <w:sz w:val="28"/>
          <w:szCs w:val="28"/>
          <w:lang w:val="vi-VN"/>
        </w:rPr>
        <w:t xml:space="preserve">3. Giải thích, tuyên truyền </w:t>
      </w:r>
      <w:r w:rsidRPr="00843CA5">
        <w:rPr>
          <w:rFonts w:ascii="Times New Roman" w:hAnsi="Times New Roman" w:cs="Times New Roman"/>
          <w:spacing w:val="-6"/>
          <w:sz w:val="28"/>
          <w:szCs w:val="28"/>
          <w:lang w:val="vi-VN"/>
        </w:rPr>
        <w:t xml:space="preserve">những </w:t>
      </w:r>
      <w:r w:rsidRPr="003D0464">
        <w:rPr>
          <w:rFonts w:ascii="Times New Roman" w:hAnsi="Times New Roman" w:cs="Times New Roman"/>
          <w:spacing w:val="-6"/>
          <w:sz w:val="28"/>
          <w:szCs w:val="28"/>
          <w:lang w:val="vi-VN"/>
        </w:rPr>
        <w:t>chủ trương, chính sách của Đảng, pháp luật của Nhà nước cho công dân; hướng dẫn, giúp đỡ công dân thực hiện quyền khiếu nại, tố cáo đúng pháp luật.</w:t>
      </w:r>
    </w:p>
    <w:p w:rsidR="00447483" w:rsidRPr="003D0464" w:rsidRDefault="00447483" w:rsidP="00447483">
      <w:pPr>
        <w:pStyle w:val="Heading1"/>
        <w:spacing w:before="120"/>
        <w:ind w:firstLine="720"/>
        <w:jc w:val="both"/>
        <w:rPr>
          <w:rFonts w:ascii="Times New Roman" w:hAnsi="Times New Roman"/>
          <w:spacing w:val="-6"/>
          <w:lang w:val="vi-VN"/>
        </w:rPr>
      </w:pPr>
      <w:r w:rsidRPr="003D0464">
        <w:rPr>
          <w:rFonts w:ascii="Times New Roman" w:hAnsi="Times New Roman"/>
          <w:spacing w:val="-6"/>
          <w:lang w:val="vi-VN"/>
        </w:rPr>
        <w:t>Điều 3. Nguyên tắc tiếp công dân.</w:t>
      </w:r>
    </w:p>
    <w:p w:rsidR="00447483" w:rsidRPr="003D0464" w:rsidRDefault="00447483" w:rsidP="00447483">
      <w:pPr>
        <w:spacing w:before="120" w:after="0"/>
        <w:ind w:firstLine="720"/>
        <w:jc w:val="both"/>
        <w:rPr>
          <w:rFonts w:ascii="Times New Roman" w:hAnsi="Times New Roman" w:cs="Times New Roman"/>
          <w:spacing w:val="-6"/>
          <w:sz w:val="28"/>
          <w:szCs w:val="28"/>
          <w:lang w:val="vi-VN"/>
        </w:rPr>
      </w:pPr>
      <w:r w:rsidRPr="003D0464">
        <w:rPr>
          <w:rFonts w:ascii="Times New Roman" w:hAnsi="Times New Roman" w:cs="Times New Roman"/>
          <w:spacing w:val="-6"/>
          <w:sz w:val="28"/>
          <w:szCs w:val="28"/>
          <w:lang w:val="vi-VN"/>
        </w:rPr>
        <w:t xml:space="preserve">1. Bảo đảm tính công khai, dân chủ, kịp thời; thủ tục đơn giản, thuận tiện; bảo đảm khách quan, bình đẳng, không phân biệt đối xử trong khi tiếp công dân. </w:t>
      </w:r>
    </w:p>
    <w:p w:rsidR="00447483" w:rsidRPr="003D0464" w:rsidRDefault="00447483" w:rsidP="00447483">
      <w:pPr>
        <w:spacing w:before="120" w:after="0"/>
        <w:ind w:firstLine="720"/>
        <w:jc w:val="both"/>
        <w:rPr>
          <w:rFonts w:ascii="Times New Roman" w:hAnsi="Times New Roman" w:cs="Times New Roman"/>
          <w:spacing w:val="-6"/>
          <w:sz w:val="28"/>
          <w:szCs w:val="28"/>
          <w:lang w:val="vi-VN"/>
        </w:rPr>
      </w:pPr>
      <w:r w:rsidRPr="003D0464">
        <w:rPr>
          <w:rFonts w:ascii="Times New Roman" w:hAnsi="Times New Roman" w:cs="Times New Roman"/>
          <w:spacing w:val="-6"/>
          <w:sz w:val="28"/>
          <w:szCs w:val="28"/>
          <w:lang w:val="vi-VN"/>
        </w:rPr>
        <w:t>2. Tôn trọng, tạo điều kiện cho công dân thực hiện việc khiếu nại, tố cáo, phản ảnh, kiến nghị theo quy định của pháp luật.</w:t>
      </w:r>
    </w:p>
    <w:p w:rsidR="00447483" w:rsidRPr="003D0464" w:rsidRDefault="00447483" w:rsidP="00447483">
      <w:pPr>
        <w:shd w:val="clear" w:color="auto" w:fill="FFFFFF"/>
        <w:spacing w:before="120" w:after="0"/>
        <w:ind w:firstLine="720"/>
        <w:jc w:val="both"/>
        <w:rPr>
          <w:rFonts w:ascii="Times New Roman" w:hAnsi="Times New Roman" w:cs="Times New Roman"/>
          <w:color w:val="000000"/>
          <w:spacing w:val="-6"/>
          <w:sz w:val="28"/>
          <w:szCs w:val="28"/>
          <w:lang w:val="vi-VN"/>
        </w:rPr>
      </w:pPr>
      <w:r w:rsidRPr="003D0464">
        <w:rPr>
          <w:rFonts w:ascii="Times New Roman" w:hAnsi="Times New Roman" w:cs="Times New Roman"/>
          <w:b/>
          <w:spacing w:val="-6"/>
          <w:sz w:val="28"/>
          <w:szCs w:val="28"/>
          <w:lang w:val="vi-VN"/>
        </w:rPr>
        <w:t xml:space="preserve">Điều 4. </w:t>
      </w:r>
      <w:r w:rsidRPr="003D0464">
        <w:rPr>
          <w:rFonts w:ascii="Times New Roman" w:hAnsi="Times New Roman" w:cs="Times New Roman"/>
          <w:b/>
          <w:bCs/>
          <w:color w:val="000000"/>
          <w:spacing w:val="-6"/>
          <w:sz w:val="28"/>
          <w:szCs w:val="28"/>
          <w:lang w:val="vi-VN"/>
        </w:rPr>
        <w:t>Trách nhiệm tiếp công dân và tổ chức việc tiếp công dân.</w:t>
      </w:r>
    </w:p>
    <w:p w:rsidR="00447483" w:rsidRPr="003D0464" w:rsidRDefault="00447483" w:rsidP="00447483">
      <w:pPr>
        <w:shd w:val="clear" w:color="auto" w:fill="FFFFFF"/>
        <w:spacing w:before="120" w:after="0"/>
        <w:ind w:firstLine="720"/>
        <w:jc w:val="both"/>
        <w:rPr>
          <w:rFonts w:ascii="Times New Roman" w:hAnsi="Times New Roman" w:cs="Times New Roman"/>
          <w:spacing w:val="-6"/>
          <w:sz w:val="28"/>
          <w:szCs w:val="28"/>
          <w:lang w:val="vi-VN"/>
        </w:rPr>
      </w:pPr>
      <w:r w:rsidRPr="003D0464">
        <w:rPr>
          <w:rFonts w:ascii="Times New Roman" w:hAnsi="Times New Roman" w:cs="Times New Roman"/>
          <w:color w:val="000000"/>
          <w:spacing w:val="-6"/>
          <w:sz w:val="28"/>
          <w:szCs w:val="28"/>
          <w:lang w:val="vi-VN"/>
        </w:rPr>
        <w:t xml:space="preserve">1. </w:t>
      </w:r>
      <w:r w:rsidRPr="003D0464">
        <w:rPr>
          <w:rFonts w:ascii="Times New Roman" w:hAnsi="Times New Roman" w:cs="Times New Roman"/>
          <w:spacing w:val="-6"/>
          <w:sz w:val="28"/>
          <w:szCs w:val="28"/>
          <w:lang w:val="vi-VN"/>
        </w:rPr>
        <w:t xml:space="preserve">Chủ tịch HĐND Phường thay mặt cho Thường trực HĐND Phường tiếp công dân đến khiếu nại, tố cáo, kiến nghị, phản ảnh. </w:t>
      </w:r>
    </w:p>
    <w:p w:rsidR="00447483" w:rsidRPr="003D0464" w:rsidRDefault="00447483" w:rsidP="00447483">
      <w:pPr>
        <w:shd w:val="clear" w:color="auto" w:fill="FFFFFF"/>
        <w:spacing w:before="120" w:after="0"/>
        <w:ind w:firstLine="720"/>
        <w:jc w:val="both"/>
        <w:rPr>
          <w:rFonts w:ascii="Times New Roman" w:hAnsi="Times New Roman" w:cs="Times New Roman"/>
          <w:color w:val="000000"/>
          <w:spacing w:val="-6"/>
          <w:sz w:val="28"/>
          <w:szCs w:val="28"/>
          <w:lang w:val="vi-VN"/>
        </w:rPr>
      </w:pPr>
      <w:r w:rsidRPr="003D0464">
        <w:rPr>
          <w:rFonts w:ascii="Times New Roman" w:hAnsi="Times New Roman" w:cs="Times New Roman"/>
          <w:color w:val="000000"/>
          <w:spacing w:val="-6"/>
          <w:sz w:val="28"/>
          <w:szCs w:val="28"/>
          <w:lang w:val="vi-VN"/>
        </w:rPr>
        <w:t>Thường trực HĐND Phường có trách nhiệm tổ chức, sắp xếp lịch tiếp công dân của đại biểu HĐND Phường và thông báo cho đại biểu biết để thực hiện việc tiếp công dân.</w:t>
      </w:r>
    </w:p>
    <w:p w:rsidR="00447483" w:rsidRPr="003D0464" w:rsidRDefault="00447483" w:rsidP="00447483">
      <w:pPr>
        <w:spacing w:before="120" w:after="0"/>
        <w:ind w:firstLine="720"/>
        <w:jc w:val="both"/>
        <w:rPr>
          <w:rFonts w:ascii="Times New Roman" w:hAnsi="Times New Roman" w:cs="Times New Roman"/>
          <w:spacing w:val="-6"/>
          <w:sz w:val="28"/>
          <w:szCs w:val="28"/>
          <w:lang w:val="vi-VN"/>
        </w:rPr>
      </w:pPr>
      <w:r w:rsidRPr="003D0464">
        <w:rPr>
          <w:rFonts w:ascii="Times New Roman" w:hAnsi="Times New Roman" w:cs="Times New Roman"/>
          <w:spacing w:val="-6"/>
          <w:sz w:val="28"/>
          <w:szCs w:val="28"/>
          <w:lang w:val="vi-VN"/>
        </w:rPr>
        <w:t xml:space="preserve">2. Lịch tiếp công dân của Chủ tịch HĐND và của đại biểu HĐND Phường được niêm yết công khai tại Trụ sở tiếp công dân của HĐND và UBND Phường, các nhà sinh hoạt cộng đồng ở </w:t>
      </w:r>
      <w:r w:rsidRPr="003D0464">
        <w:rPr>
          <w:rFonts w:ascii="Times New Roman" w:hAnsi="Times New Roman" w:cs="Times New Roman"/>
          <w:spacing w:val="-6"/>
          <w:sz w:val="28"/>
          <w:szCs w:val="28"/>
          <w:lang w:val="vi-VN"/>
        </w:rPr>
        <w:lastRenderedPageBreak/>
        <w:t xml:space="preserve">các tổ dân phố, trên trang thông tin điện tử của địa phương và thông báo trên hệ thống Đài truyền thanh của Phường để nhân dân biết. </w:t>
      </w:r>
    </w:p>
    <w:p w:rsidR="00447483" w:rsidRPr="00D61CA1" w:rsidRDefault="00447483" w:rsidP="00447483">
      <w:pPr>
        <w:shd w:val="clear" w:color="auto" w:fill="FFFFFF"/>
        <w:spacing w:before="120" w:after="0"/>
        <w:ind w:firstLine="720"/>
        <w:jc w:val="both"/>
        <w:rPr>
          <w:rFonts w:ascii="Times New Roman" w:hAnsi="Times New Roman" w:cs="Times New Roman"/>
          <w:color w:val="000000"/>
          <w:spacing w:val="-6"/>
          <w:sz w:val="28"/>
          <w:szCs w:val="28"/>
          <w:lang w:val="vi-VN"/>
        </w:rPr>
      </w:pPr>
      <w:r w:rsidRPr="003D0464">
        <w:rPr>
          <w:rFonts w:ascii="Times New Roman" w:hAnsi="Times New Roman" w:cs="Times New Roman"/>
          <w:b/>
          <w:bCs/>
          <w:color w:val="000000"/>
          <w:spacing w:val="-6"/>
          <w:sz w:val="28"/>
          <w:szCs w:val="28"/>
          <w:lang w:val="vi-VN"/>
        </w:rPr>
        <w:t>Điều 5. Nơi tiếp công dân.</w:t>
      </w:r>
    </w:p>
    <w:p w:rsidR="00447483" w:rsidRPr="00D61CA1" w:rsidRDefault="00447483" w:rsidP="00447483">
      <w:pPr>
        <w:shd w:val="clear" w:color="auto" w:fill="FFFFFF"/>
        <w:spacing w:before="120" w:after="0"/>
        <w:ind w:firstLine="720"/>
        <w:jc w:val="both"/>
        <w:rPr>
          <w:rFonts w:ascii="Times New Roman" w:hAnsi="Times New Roman" w:cs="Times New Roman"/>
          <w:color w:val="000000"/>
          <w:spacing w:val="-6"/>
          <w:sz w:val="28"/>
          <w:szCs w:val="28"/>
          <w:lang w:val="vi-VN"/>
        </w:rPr>
      </w:pPr>
      <w:r w:rsidRPr="003D0464">
        <w:rPr>
          <w:rFonts w:ascii="Times New Roman" w:hAnsi="Times New Roman" w:cs="Times New Roman"/>
          <w:color w:val="000000"/>
          <w:spacing w:val="-6"/>
          <w:sz w:val="28"/>
          <w:szCs w:val="28"/>
          <w:lang w:val="vi-VN"/>
        </w:rPr>
        <w:t>1. Chủ tịch</w:t>
      </w:r>
      <w:r w:rsidRPr="00D40B2E">
        <w:rPr>
          <w:rFonts w:ascii="Times New Roman" w:hAnsi="Times New Roman" w:cs="Times New Roman"/>
          <w:color w:val="000000"/>
          <w:spacing w:val="-6"/>
          <w:sz w:val="28"/>
          <w:szCs w:val="28"/>
          <w:lang w:val="vi-VN"/>
        </w:rPr>
        <w:t xml:space="preserve"> </w:t>
      </w:r>
      <w:r w:rsidRPr="003D0464">
        <w:rPr>
          <w:rFonts w:ascii="Times New Roman" w:hAnsi="Times New Roman" w:cs="Times New Roman"/>
          <w:color w:val="000000"/>
          <w:spacing w:val="-6"/>
          <w:sz w:val="28"/>
          <w:szCs w:val="28"/>
          <w:lang w:val="vi-VN"/>
        </w:rPr>
        <w:t xml:space="preserve">HĐND Phường tiếp công dân tại Trụ sở </w:t>
      </w:r>
      <w:r w:rsidRPr="00D61CA1">
        <w:rPr>
          <w:rFonts w:ascii="Times New Roman" w:hAnsi="Times New Roman" w:cs="Times New Roman"/>
          <w:color w:val="000000"/>
          <w:spacing w:val="-6"/>
          <w:sz w:val="28"/>
          <w:szCs w:val="28"/>
          <w:lang w:val="vi-VN"/>
        </w:rPr>
        <w:t>làm việc</w:t>
      </w:r>
      <w:r w:rsidRPr="003D0464">
        <w:rPr>
          <w:rFonts w:ascii="Times New Roman" w:hAnsi="Times New Roman" w:cs="Times New Roman"/>
          <w:color w:val="000000"/>
          <w:spacing w:val="-6"/>
          <w:sz w:val="28"/>
          <w:szCs w:val="28"/>
          <w:lang w:val="vi-VN"/>
        </w:rPr>
        <w:t xml:space="preserve"> của </w:t>
      </w:r>
      <w:r w:rsidRPr="00D61CA1">
        <w:rPr>
          <w:rFonts w:ascii="Times New Roman" w:hAnsi="Times New Roman" w:cs="Times New Roman"/>
          <w:color w:val="000000"/>
          <w:spacing w:val="-6"/>
          <w:sz w:val="28"/>
          <w:szCs w:val="28"/>
          <w:lang w:val="vi-VN"/>
        </w:rPr>
        <w:t xml:space="preserve">Đảng ủy - </w:t>
      </w:r>
      <w:r>
        <w:rPr>
          <w:rFonts w:ascii="Times New Roman" w:hAnsi="Times New Roman" w:cs="Times New Roman"/>
          <w:color w:val="000000"/>
          <w:spacing w:val="-6"/>
          <w:sz w:val="28"/>
          <w:szCs w:val="28"/>
          <w:lang w:val="vi-VN"/>
        </w:rPr>
        <w:t>HĐND</w:t>
      </w:r>
      <w:r w:rsidRPr="00D61CA1">
        <w:rPr>
          <w:rFonts w:ascii="Times New Roman" w:hAnsi="Times New Roman" w:cs="Times New Roman"/>
          <w:color w:val="000000"/>
          <w:spacing w:val="-6"/>
          <w:sz w:val="28"/>
          <w:szCs w:val="28"/>
          <w:lang w:val="vi-VN"/>
        </w:rPr>
        <w:t xml:space="preserve"> - </w:t>
      </w:r>
      <w:r w:rsidRPr="003D0464">
        <w:rPr>
          <w:rFonts w:ascii="Times New Roman" w:hAnsi="Times New Roman" w:cs="Times New Roman"/>
          <w:color w:val="000000"/>
          <w:spacing w:val="-6"/>
          <w:sz w:val="28"/>
          <w:szCs w:val="28"/>
          <w:lang w:val="vi-VN"/>
        </w:rPr>
        <w:t>UBND Phường (địa chỉ</w:t>
      </w:r>
      <w:r w:rsidRPr="003D0464">
        <w:rPr>
          <w:rFonts w:ascii="Times New Roman" w:hAnsi="Times New Roman" w:cs="Times New Roman"/>
          <w:spacing w:val="-6"/>
          <w:sz w:val="28"/>
          <w:szCs w:val="28"/>
          <w:lang w:val="vi-VN"/>
        </w:rPr>
        <w:t xml:space="preserve"> số 08,  đường Long Hồ</w:t>
      </w:r>
      <w:r>
        <w:rPr>
          <w:rFonts w:ascii="Times New Roman" w:hAnsi="Times New Roman" w:cs="Times New Roman"/>
          <w:spacing w:val="-6"/>
          <w:sz w:val="28"/>
          <w:szCs w:val="28"/>
          <w:lang w:val="vi-VN"/>
        </w:rPr>
        <w:t>, T</w:t>
      </w:r>
      <w:r w:rsidRPr="00A623E4">
        <w:rPr>
          <w:rFonts w:ascii="Times New Roman" w:hAnsi="Times New Roman" w:cs="Times New Roman"/>
          <w:spacing w:val="-6"/>
          <w:sz w:val="28"/>
          <w:szCs w:val="28"/>
          <w:lang w:val="vi-VN"/>
        </w:rPr>
        <w:t>ổ dân phố Long Hồ Thượng 1</w:t>
      </w:r>
      <w:r w:rsidRPr="003D0464">
        <w:rPr>
          <w:rFonts w:ascii="Times New Roman" w:hAnsi="Times New Roman" w:cs="Times New Roman"/>
          <w:spacing w:val="-6"/>
          <w:sz w:val="28"/>
          <w:szCs w:val="28"/>
          <w:lang w:val="vi-VN"/>
        </w:rPr>
        <w:t xml:space="preserve">, phường Hương Hồ). </w:t>
      </w:r>
    </w:p>
    <w:p w:rsidR="00447483" w:rsidRPr="003D0464" w:rsidRDefault="00447483" w:rsidP="00447483">
      <w:pPr>
        <w:shd w:val="clear" w:color="auto" w:fill="FFFFFF"/>
        <w:spacing w:before="120" w:after="0"/>
        <w:ind w:firstLine="720"/>
        <w:jc w:val="both"/>
        <w:rPr>
          <w:rFonts w:ascii="Times New Roman" w:hAnsi="Times New Roman" w:cs="Times New Roman"/>
          <w:color w:val="000000"/>
          <w:spacing w:val="-6"/>
          <w:sz w:val="28"/>
          <w:szCs w:val="28"/>
          <w:lang w:val="vi-VN"/>
        </w:rPr>
      </w:pPr>
      <w:r w:rsidRPr="003D0464">
        <w:rPr>
          <w:rFonts w:ascii="Times New Roman" w:hAnsi="Times New Roman" w:cs="Times New Roman"/>
          <w:spacing w:val="-6"/>
          <w:sz w:val="28"/>
          <w:szCs w:val="28"/>
          <w:lang w:val="vi-VN"/>
        </w:rPr>
        <w:t xml:space="preserve">2. </w:t>
      </w:r>
      <w:r w:rsidRPr="003D0464">
        <w:rPr>
          <w:rFonts w:ascii="Times New Roman" w:hAnsi="Times New Roman" w:cs="Times New Roman"/>
          <w:color w:val="000000"/>
          <w:spacing w:val="-6"/>
          <w:sz w:val="28"/>
          <w:szCs w:val="28"/>
          <w:lang w:val="vi-VN"/>
        </w:rPr>
        <w:t xml:space="preserve">Đại biểu HĐND Phường thực hiện việc tiếp công dân tại các nhà sinh hoạt cộng đồng ở các TDP </w:t>
      </w:r>
      <w:r w:rsidRPr="003D0464">
        <w:rPr>
          <w:rFonts w:ascii="Times New Roman" w:hAnsi="Times New Roman" w:cs="Times New Roman"/>
          <w:spacing w:val="-6"/>
          <w:sz w:val="28"/>
          <w:szCs w:val="28"/>
          <w:lang w:val="vi-VN"/>
        </w:rPr>
        <w:t>nơi đại biểu HĐND Phường ứng</w:t>
      </w:r>
      <w:r w:rsidRPr="003D0464">
        <w:rPr>
          <w:rFonts w:ascii="Times New Roman" w:hAnsi="Times New Roman" w:cs="Times New Roman"/>
          <w:color w:val="000000"/>
          <w:spacing w:val="-6"/>
          <w:sz w:val="28"/>
          <w:szCs w:val="28"/>
          <w:lang w:val="vi-VN"/>
        </w:rPr>
        <w:t xml:space="preserve"> cử theo sự bố trí của Thường trực HĐND Phường.</w:t>
      </w:r>
    </w:p>
    <w:p w:rsidR="00447483" w:rsidRPr="003D0464" w:rsidRDefault="00447483" w:rsidP="00447483">
      <w:pPr>
        <w:pStyle w:val="Heading3"/>
        <w:spacing w:before="240"/>
        <w:ind w:firstLine="28"/>
        <w:rPr>
          <w:rFonts w:ascii="Times New Roman" w:hAnsi="Times New Roman"/>
          <w:spacing w:val="-6"/>
          <w:sz w:val="28"/>
          <w:szCs w:val="28"/>
          <w:lang w:val="nl-NL"/>
        </w:rPr>
      </w:pPr>
      <w:r w:rsidRPr="003D0464">
        <w:rPr>
          <w:rFonts w:ascii="Times New Roman" w:hAnsi="Times New Roman"/>
          <w:spacing w:val="-6"/>
          <w:sz w:val="28"/>
          <w:szCs w:val="28"/>
          <w:lang w:val="nl-NL"/>
        </w:rPr>
        <w:t>Chương II</w:t>
      </w:r>
    </w:p>
    <w:p w:rsidR="00447483" w:rsidRPr="003D0464" w:rsidRDefault="00447483" w:rsidP="00447483">
      <w:pPr>
        <w:spacing w:after="0"/>
        <w:ind w:left="28" w:firstLine="31"/>
        <w:jc w:val="center"/>
        <w:rPr>
          <w:rFonts w:ascii="Times New Roman" w:hAnsi="Times New Roman" w:cs="Times New Roman"/>
          <w:b/>
          <w:spacing w:val="-6"/>
          <w:sz w:val="28"/>
          <w:szCs w:val="28"/>
          <w:lang w:val="vi-VN"/>
        </w:rPr>
      </w:pPr>
      <w:r w:rsidRPr="003D0464">
        <w:rPr>
          <w:rFonts w:ascii="Times New Roman" w:hAnsi="Times New Roman" w:cs="Times New Roman"/>
          <w:b/>
          <w:spacing w:val="-6"/>
          <w:sz w:val="28"/>
          <w:szCs w:val="28"/>
          <w:lang w:val="vi-VN"/>
        </w:rPr>
        <w:t xml:space="preserve">HOẠT ĐỘNG TIẾP CÔNG DÂN CỦA CHỦ TỊCH HĐND </w:t>
      </w:r>
    </w:p>
    <w:p w:rsidR="00447483" w:rsidRPr="00EA60AB" w:rsidRDefault="00447483" w:rsidP="00447483">
      <w:pPr>
        <w:spacing w:after="0"/>
        <w:ind w:left="28" w:firstLine="31"/>
        <w:jc w:val="center"/>
        <w:rPr>
          <w:rFonts w:ascii="Times New Roman" w:hAnsi="Times New Roman" w:cs="Times New Roman"/>
          <w:b/>
          <w:spacing w:val="-6"/>
          <w:sz w:val="28"/>
          <w:szCs w:val="28"/>
          <w:lang w:val="vi-VN"/>
        </w:rPr>
      </w:pPr>
      <w:r w:rsidRPr="003D0464">
        <w:rPr>
          <w:rFonts w:ascii="Times New Roman" w:hAnsi="Times New Roman" w:cs="Times New Roman"/>
          <w:b/>
          <w:spacing w:val="-6"/>
          <w:sz w:val="28"/>
          <w:szCs w:val="28"/>
          <w:lang w:val="vi-VN"/>
        </w:rPr>
        <w:t xml:space="preserve">VÀ ĐẠI BIỂU HĐND </w:t>
      </w:r>
      <w:r w:rsidRPr="00EA60AB">
        <w:rPr>
          <w:rFonts w:ascii="Times New Roman" w:hAnsi="Times New Roman" w:cs="Times New Roman"/>
          <w:b/>
          <w:spacing w:val="-6"/>
          <w:sz w:val="28"/>
          <w:szCs w:val="28"/>
          <w:lang w:val="vi-VN"/>
        </w:rPr>
        <w:t>PHƯỜNG</w:t>
      </w:r>
    </w:p>
    <w:p w:rsidR="00447483" w:rsidRPr="003D0464" w:rsidRDefault="00447483" w:rsidP="00447483">
      <w:pPr>
        <w:spacing w:after="0"/>
        <w:ind w:left="28" w:firstLine="31"/>
        <w:jc w:val="center"/>
        <w:rPr>
          <w:rFonts w:ascii="Times New Roman" w:hAnsi="Times New Roman" w:cs="Times New Roman"/>
          <w:b/>
          <w:spacing w:val="-6"/>
          <w:sz w:val="28"/>
          <w:szCs w:val="28"/>
          <w:lang w:val="vi-VN"/>
        </w:rPr>
      </w:pPr>
    </w:p>
    <w:p w:rsidR="00447483" w:rsidRPr="003D0464" w:rsidRDefault="00447483" w:rsidP="00447483">
      <w:pPr>
        <w:spacing w:after="0"/>
        <w:ind w:left="28" w:firstLine="720"/>
        <w:jc w:val="both"/>
        <w:rPr>
          <w:rFonts w:ascii="Times New Roman" w:hAnsi="Times New Roman" w:cs="Times New Roman"/>
          <w:b/>
          <w:spacing w:val="-10"/>
          <w:sz w:val="28"/>
          <w:szCs w:val="28"/>
          <w:lang w:val="vi-VN"/>
        </w:rPr>
      </w:pPr>
      <w:r w:rsidRPr="003D0464">
        <w:rPr>
          <w:rFonts w:ascii="Times New Roman" w:hAnsi="Times New Roman" w:cs="Times New Roman"/>
          <w:b/>
          <w:spacing w:val="-10"/>
          <w:sz w:val="28"/>
          <w:szCs w:val="28"/>
          <w:lang w:val="vi-VN"/>
        </w:rPr>
        <w:t>Mục 1. TIẾP CÔNG DÂN CỦA CHỦ TỊCH HĐND PHƯỜNG:</w:t>
      </w:r>
    </w:p>
    <w:p w:rsidR="00447483" w:rsidRPr="003D0464" w:rsidRDefault="00447483" w:rsidP="00447483">
      <w:pPr>
        <w:spacing w:before="120" w:after="0"/>
        <w:ind w:firstLine="720"/>
        <w:jc w:val="both"/>
        <w:rPr>
          <w:rFonts w:ascii="Times New Roman" w:hAnsi="Times New Roman" w:cs="Times New Roman"/>
          <w:b/>
          <w:spacing w:val="-6"/>
          <w:sz w:val="28"/>
          <w:szCs w:val="28"/>
          <w:lang w:val="vi-VN"/>
        </w:rPr>
      </w:pPr>
      <w:r w:rsidRPr="003D0464">
        <w:rPr>
          <w:rFonts w:ascii="Times New Roman" w:hAnsi="Times New Roman" w:cs="Times New Roman"/>
          <w:b/>
          <w:spacing w:val="-6"/>
          <w:sz w:val="28"/>
          <w:szCs w:val="28"/>
          <w:lang w:val="vi-VN"/>
        </w:rPr>
        <w:t>Điều 6. Tiếp định kỳ.</w:t>
      </w:r>
    </w:p>
    <w:p w:rsidR="00447483" w:rsidRPr="003D0464" w:rsidRDefault="00447483" w:rsidP="00447483">
      <w:pPr>
        <w:spacing w:before="120" w:after="0"/>
        <w:ind w:firstLine="720"/>
        <w:jc w:val="both"/>
        <w:rPr>
          <w:rFonts w:ascii="Times New Roman" w:hAnsi="Times New Roman" w:cs="Times New Roman"/>
          <w:spacing w:val="-6"/>
          <w:sz w:val="28"/>
          <w:szCs w:val="28"/>
          <w:lang w:val="vi-VN"/>
        </w:rPr>
      </w:pPr>
      <w:r w:rsidRPr="003D0464">
        <w:rPr>
          <w:rFonts w:ascii="Times New Roman" w:hAnsi="Times New Roman" w:cs="Times New Roman"/>
          <w:spacing w:val="-6"/>
          <w:sz w:val="28"/>
          <w:szCs w:val="28"/>
          <w:lang w:val="vi-VN"/>
        </w:rPr>
        <w:t xml:space="preserve">1. Chủ tịch HĐND phường tiếp công dân định kỳ vào ngày 28 hàng tháng; nếu các ngày tiếp công dân nói trên trùng vào ngày nghỉ theo quy định pháp luật thì được chuyển sang ngày làm việc kế tiếp.  </w:t>
      </w:r>
    </w:p>
    <w:p w:rsidR="00447483" w:rsidRPr="003D0464" w:rsidRDefault="00447483" w:rsidP="00447483">
      <w:pPr>
        <w:spacing w:before="120" w:after="0"/>
        <w:ind w:left="28" w:firstLine="720"/>
        <w:jc w:val="both"/>
        <w:rPr>
          <w:rFonts w:ascii="Times New Roman" w:hAnsi="Times New Roman" w:cs="Times New Roman"/>
          <w:spacing w:val="-6"/>
          <w:sz w:val="28"/>
          <w:szCs w:val="28"/>
          <w:lang w:val="vi-VN"/>
        </w:rPr>
      </w:pPr>
      <w:r w:rsidRPr="003D0464">
        <w:rPr>
          <w:rFonts w:ascii="Times New Roman" w:hAnsi="Times New Roman" w:cs="Times New Roman"/>
          <w:spacing w:val="-6"/>
          <w:sz w:val="28"/>
          <w:szCs w:val="28"/>
          <w:lang w:val="vi-VN"/>
        </w:rPr>
        <w:t xml:space="preserve">2. Thành phần tham dự tiếp công dân, gồm có: Chủ tịch HĐND Phường (Chủ tịch HĐND Phường có thể ủy quyền cho Phó Chủ tịch tiếp công dân), cán bộ được phân công phụ trách Văn phòng HĐND Phường. Trường hợp cần thiết, Chủ tịch HĐND Phường mời đại diện các cơ quan, đơn vị tại địa phương cùng tham dự tiếp công dân để tiếp nhận, xử lý những vấn đề có liên quan. </w:t>
      </w:r>
    </w:p>
    <w:p w:rsidR="00447483" w:rsidRPr="003D0464" w:rsidRDefault="00447483" w:rsidP="00447483">
      <w:pPr>
        <w:spacing w:before="120" w:after="0"/>
        <w:ind w:firstLine="720"/>
        <w:jc w:val="both"/>
        <w:rPr>
          <w:rFonts w:ascii="Times New Roman" w:hAnsi="Times New Roman" w:cs="Times New Roman"/>
          <w:b/>
          <w:spacing w:val="-6"/>
          <w:sz w:val="28"/>
          <w:szCs w:val="28"/>
          <w:lang w:val="vi-VN"/>
        </w:rPr>
      </w:pPr>
      <w:r w:rsidRPr="003D0464">
        <w:rPr>
          <w:rFonts w:ascii="Times New Roman" w:hAnsi="Times New Roman" w:cs="Times New Roman"/>
          <w:b/>
          <w:spacing w:val="-6"/>
          <w:sz w:val="28"/>
          <w:szCs w:val="28"/>
          <w:lang w:val="vi-VN"/>
        </w:rPr>
        <w:t>Điều 7. Tiếp thường xuyên.</w:t>
      </w:r>
    </w:p>
    <w:p w:rsidR="00447483" w:rsidRPr="003D0464" w:rsidRDefault="00447483" w:rsidP="00447483">
      <w:pPr>
        <w:spacing w:before="120" w:after="0"/>
        <w:ind w:firstLine="720"/>
        <w:jc w:val="both"/>
        <w:rPr>
          <w:rFonts w:ascii="Times New Roman" w:hAnsi="Times New Roman" w:cs="Times New Roman"/>
          <w:spacing w:val="-6"/>
          <w:sz w:val="28"/>
          <w:szCs w:val="28"/>
          <w:lang w:val="vi-VN"/>
        </w:rPr>
      </w:pPr>
      <w:r w:rsidRPr="003D0464">
        <w:rPr>
          <w:rFonts w:ascii="Times New Roman" w:hAnsi="Times New Roman" w:cs="Times New Roman"/>
          <w:spacing w:val="-6"/>
          <w:sz w:val="28"/>
          <w:szCs w:val="28"/>
          <w:lang w:val="vi-VN"/>
        </w:rPr>
        <w:t>Chủ tịch HĐND Phường giao nhiệm vụ cho đồng chí Phó Chủ tịch HĐND và đồng chí phụ trách văn phòng HĐND Phường tiếp công dân thường xuyên tại trụ sở tiếp công dân của UBND Phường</w:t>
      </w:r>
      <w:r w:rsidRPr="00B443B7">
        <w:rPr>
          <w:rFonts w:ascii="Times New Roman" w:hAnsi="Times New Roman" w:cs="Times New Roman"/>
          <w:spacing w:val="-6"/>
          <w:sz w:val="28"/>
          <w:szCs w:val="28"/>
          <w:lang w:val="vi-VN"/>
        </w:rPr>
        <w:t xml:space="preserve"> vào ngày thứ</w:t>
      </w:r>
      <w:r>
        <w:rPr>
          <w:rFonts w:ascii="Times New Roman" w:hAnsi="Times New Roman" w:cs="Times New Roman"/>
          <w:spacing w:val="-6"/>
          <w:sz w:val="28"/>
          <w:szCs w:val="28"/>
          <w:lang w:val="vi-VN"/>
        </w:rPr>
        <w:t xml:space="preserve"> b</w:t>
      </w:r>
      <w:r w:rsidRPr="00B443B7">
        <w:rPr>
          <w:rFonts w:ascii="Times New Roman" w:hAnsi="Times New Roman" w:cs="Times New Roman"/>
          <w:spacing w:val="-6"/>
          <w:sz w:val="28"/>
          <w:szCs w:val="28"/>
          <w:lang w:val="vi-VN"/>
        </w:rPr>
        <w:t>a hàng tuần</w:t>
      </w:r>
      <w:r w:rsidRPr="003D0464">
        <w:rPr>
          <w:rFonts w:ascii="Times New Roman" w:hAnsi="Times New Roman" w:cs="Times New Roman"/>
          <w:spacing w:val="-6"/>
          <w:sz w:val="28"/>
          <w:szCs w:val="28"/>
          <w:lang w:val="vi-VN"/>
        </w:rPr>
        <w:t xml:space="preserve">; tiếp nhận và báo cáo cho Chủ tịch HĐND những ý kiến, kiến nghị, khiếu nại, tố cáo, phản ánh của công dân liên quan đến chức năng, nhiệm vụ của HĐND Phường. </w:t>
      </w:r>
    </w:p>
    <w:p w:rsidR="00447483" w:rsidRPr="003D0464" w:rsidRDefault="00447483" w:rsidP="00447483">
      <w:pPr>
        <w:spacing w:before="120" w:after="0"/>
        <w:ind w:firstLine="720"/>
        <w:jc w:val="both"/>
        <w:rPr>
          <w:rFonts w:ascii="Times New Roman" w:hAnsi="Times New Roman" w:cs="Times New Roman"/>
          <w:b/>
          <w:spacing w:val="-6"/>
          <w:sz w:val="28"/>
          <w:szCs w:val="28"/>
          <w:lang w:val="vi-VN"/>
        </w:rPr>
      </w:pPr>
      <w:r w:rsidRPr="003D0464">
        <w:rPr>
          <w:rFonts w:ascii="Times New Roman" w:hAnsi="Times New Roman" w:cs="Times New Roman"/>
          <w:b/>
          <w:spacing w:val="-6"/>
          <w:sz w:val="28"/>
          <w:szCs w:val="28"/>
          <w:lang w:val="vi-VN"/>
        </w:rPr>
        <w:t>Điều 8. Tiếp đột xuất.</w:t>
      </w:r>
    </w:p>
    <w:p w:rsidR="00447483" w:rsidRPr="003D0464" w:rsidRDefault="00447483" w:rsidP="00447483">
      <w:pPr>
        <w:spacing w:before="120" w:after="0"/>
        <w:ind w:firstLine="720"/>
        <w:jc w:val="both"/>
        <w:rPr>
          <w:rFonts w:ascii="Times New Roman" w:hAnsi="Times New Roman" w:cs="Times New Roman"/>
          <w:spacing w:val="-6"/>
          <w:sz w:val="28"/>
          <w:szCs w:val="28"/>
          <w:lang w:val="vi-VN"/>
        </w:rPr>
      </w:pPr>
      <w:r w:rsidRPr="003D0464">
        <w:rPr>
          <w:rFonts w:ascii="Times New Roman" w:hAnsi="Times New Roman" w:cs="Times New Roman"/>
          <w:spacing w:val="-6"/>
          <w:sz w:val="28"/>
          <w:szCs w:val="28"/>
          <w:lang w:val="vi-VN"/>
        </w:rPr>
        <w:t xml:space="preserve">Chủ tịch HĐND Phường hoặc có thể ủy quyền cho Phó Chủ tịch HĐND tiếp công dân đột xuất tại Trụ sở tiếp công dân của HĐND và UBND Phường và tại các điểm nhà sinh hoạt cộng đồng ở các TDP  để thu thập ý kiến, nguyện vọng, kiến nghị của công dân trong các </w:t>
      </w:r>
      <w:r w:rsidRPr="003D0464">
        <w:rPr>
          <w:rFonts w:ascii="Times New Roman" w:hAnsi="Times New Roman" w:cs="Times New Roman"/>
          <w:spacing w:val="-6"/>
          <w:sz w:val="28"/>
          <w:szCs w:val="28"/>
          <w:shd w:val="solid" w:color="FFFFFF" w:fill="auto"/>
          <w:lang w:val="vi-VN"/>
        </w:rPr>
        <w:t>trường hợp</w:t>
      </w:r>
      <w:r w:rsidRPr="003D0464">
        <w:rPr>
          <w:rFonts w:ascii="Times New Roman" w:hAnsi="Times New Roman" w:cs="Times New Roman"/>
          <w:spacing w:val="-6"/>
          <w:sz w:val="28"/>
          <w:szCs w:val="28"/>
          <w:lang w:val="vi-VN"/>
        </w:rPr>
        <w:t xml:space="preserve"> sau:    </w:t>
      </w:r>
    </w:p>
    <w:p w:rsidR="00447483" w:rsidRPr="003D0464" w:rsidRDefault="00447483" w:rsidP="00447483">
      <w:pPr>
        <w:spacing w:before="120" w:after="0"/>
        <w:ind w:firstLine="720"/>
        <w:jc w:val="both"/>
        <w:rPr>
          <w:rFonts w:ascii="Times New Roman" w:hAnsi="Times New Roman" w:cs="Times New Roman"/>
          <w:spacing w:val="-6"/>
          <w:sz w:val="28"/>
          <w:szCs w:val="28"/>
          <w:lang w:val="vi-VN"/>
        </w:rPr>
      </w:pPr>
      <w:r w:rsidRPr="003D0464">
        <w:rPr>
          <w:rFonts w:ascii="Times New Roman" w:hAnsi="Times New Roman" w:cs="Times New Roman"/>
          <w:spacing w:val="-6"/>
          <w:sz w:val="28"/>
          <w:szCs w:val="28"/>
          <w:lang w:val="vi-VN"/>
        </w:rPr>
        <w:t xml:space="preserve">- Vụ việc gay gắt, phức tạp, có nhiều người tham gia, liên quan đến trách nhiệm của nhiều cơ quan, tổ chức, đơn vị hoặc ý kiến của các cơ quan, tổ chức, đơn vị còn khác nhau. </w:t>
      </w:r>
    </w:p>
    <w:p w:rsidR="00447483" w:rsidRPr="003D0464" w:rsidRDefault="00447483" w:rsidP="00447483">
      <w:pPr>
        <w:spacing w:before="120" w:after="0"/>
        <w:ind w:firstLine="720"/>
        <w:jc w:val="both"/>
        <w:rPr>
          <w:rFonts w:ascii="Times New Roman" w:hAnsi="Times New Roman" w:cs="Times New Roman"/>
          <w:spacing w:val="-6"/>
          <w:sz w:val="28"/>
          <w:szCs w:val="28"/>
          <w:lang w:val="vi-VN"/>
        </w:rPr>
      </w:pPr>
      <w:r w:rsidRPr="003D0464">
        <w:rPr>
          <w:rFonts w:ascii="Times New Roman" w:hAnsi="Times New Roman" w:cs="Times New Roman"/>
          <w:spacing w:val="-6"/>
          <w:sz w:val="28"/>
          <w:szCs w:val="28"/>
          <w:lang w:val="vi-VN"/>
        </w:rPr>
        <w:lastRenderedPageBreak/>
        <w:t>- Vụ việc nếu không chỉ đạo, xem xét kịp thời có thể gây ra hậu quả nghiêm trọng hoặc có thể dẫn đến hủy hoại tài sản của Nhà nước, của tập thể, xâm hại đến tính mạng, tài sản của nhân dân, ảnh hưởng đến an ninh, chính trị, trật tự, an toàn xã hội.</w:t>
      </w:r>
    </w:p>
    <w:p w:rsidR="00447483" w:rsidRPr="003D0464" w:rsidRDefault="00447483" w:rsidP="00447483">
      <w:pPr>
        <w:spacing w:before="120" w:after="0"/>
        <w:ind w:left="28" w:firstLine="720"/>
        <w:jc w:val="both"/>
        <w:rPr>
          <w:rFonts w:ascii="Times New Roman" w:hAnsi="Times New Roman" w:cs="Times New Roman"/>
          <w:b/>
          <w:spacing w:val="-6"/>
          <w:sz w:val="28"/>
          <w:szCs w:val="28"/>
          <w:lang w:val="vi-VN"/>
        </w:rPr>
      </w:pPr>
      <w:r w:rsidRPr="003D0464">
        <w:rPr>
          <w:rFonts w:ascii="Times New Roman" w:hAnsi="Times New Roman" w:cs="Times New Roman"/>
          <w:b/>
          <w:spacing w:val="-6"/>
          <w:sz w:val="28"/>
          <w:szCs w:val="28"/>
          <w:lang w:val="vi-VN"/>
        </w:rPr>
        <w:t>Mục 2.  TIẾP CÔNG DÂN CỦA ĐẠI BIỂU HĐND PHƯỜNG:</w:t>
      </w:r>
    </w:p>
    <w:p w:rsidR="00447483" w:rsidRPr="003D0464" w:rsidRDefault="00447483" w:rsidP="00447483">
      <w:pPr>
        <w:spacing w:before="120" w:after="0"/>
        <w:ind w:left="28" w:firstLine="720"/>
        <w:jc w:val="both"/>
        <w:rPr>
          <w:rFonts w:ascii="Times New Roman" w:hAnsi="Times New Roman" w:cs="Times New Roman"/>
          <w:spacing w:val="-6"/>
          <w:sz w:val="28"/>
          <w:szCs w:val="28"/>
          <w:lang w:val="vi-VN"/>
        </w:rPr>
      </w:pPr>
      <w:r w:rsidRPr="003D0464">
        <w:rPr>
          <w:rFonts w:ascii="Times New Roman" w:hAnsi="Times New Roman" w:cs="Times New Roman"/>
          <w:b/>
          <w:spacing w:val="-6"/>
          <w:sz w:val="28"/>
          <w:szCs w:val="28"/>
          <w:lang w:val="vi-VN"/>
        </w:rPr>
        <w:t xml:space="preserve">Điều 9. </w:t>
      </w:r>
      <w:r w:rsidRPr="003D0464">
        <w:rPr>
          <w:rFonts w:ascii="Times New Roman" w:hAnsi="Times New Roman" w:cs="Times New Roman"/>
          <w:spacing w:val="-6"/>
          <w:sz w:val="28"/>
          <w:szCs w:val="28"/>
          <w:lang w:val="vi-VN"/>
        </w:rPr>
        <w:t xml:space="preserve">Đại biểu HĐND Phường tiếp công dân </w:t>
      </w:r>
      <w:r w:rsidRPr="003D0464">
        <w:rPr>
          <w:rFonts w:ascii="Times New Roman" w:hAnsi="Times New Roman" w:cs="Times New Roman"/>
          <w:color w:val="000000"/>
          <w:spacing w:val="-6"/>
          <w:sz w:val="28"/>
          <w:szCs w:val="28"/>
          <w:lang w:val="vi-VN"/>
        </w:rPr>
        <w:t>theo sự bố trí của Thường trực HĐND Phường và lịch tiếp công dân đã được công bố.</w:t>
      </w:r>
    </w:p>
    <w:p w:rsidR="00447483" w:rsidRPr="003D0464" w:rsidRDefault="00447483" w:rsidP="00447483">
      <w:pPr>
        <w:shd w:val="clear" w:color="auto" w:fill="FFFFFF"/>
        <w:spacing w:before="120" w:after="0"/>
        <w:ind w:firstLine="720"/>
        <w:jc w:val="both"/>
        <w:rPr>
          <w:rFonts w:ascii="Times New Roman" w:hAnsi="Times New Roman" w:cs="Times New Roman"/>
          <w:color w:val="000000"/>
          <w:spacing w:val="-6"/>
          <w:sz w:val="28"/>
          <w:szCs w:val="28"/>
          <w:lang w:val="vi-VN"/>
        </w:rPr>
      </w:pPr>
      <w:r w:rsidRPr="003D0464">
        <w:rPr>
          <w:rFonts w:ascii="Times New Roman" w:hAnsi="Times New Roman" w:cs="Times New Roman"/>
          <w:color w:val="000000"/>
          <w:spacing w:val="-6"/>
          <w:sz w:val="28"/>
          <w:szCs w:val="28"/>
          <w:lang w:val="vi-VN"/>
        </w:rPr>
        <w:t>Trường hợp không thể thực hiện được việc tiếp công dân theo lịch tiếp công dân đã được công bố vì có lý do chính đáng thì đại biểu HĐND Phường có trách nhiệm thông báo đến Thường trực HĐND Phường và cán bộ cốt cán ở TDP</w:t>
      </w:r>
      <w:r w:rsidRPr="003D0464">
        <w:rPr>
          <w:rFonts w:ascii="Times New Roman" w:hAnsi="Times New Roman" w:cs="Times New Roman"/>
          <w:spacing w:val="-6"/>
          <w:sz w:val="28"/>
          <w:szCs w:val="28"/>
          <w:lang w:val="vi-VN"/>
        </w:rPr>
        <w:t xml:space="preserve"> nơi đại biểu HĐND ứng cử </w:t>
      </w:r>
      <w:r w:rsidRPr="003D0464">
        <w:rPr>
          <w:rFonts w:ascii="Times New Roman" w:hAnsi="Times New Roman" w:cs="Times New Roman"/>
          <w:color w:val="000000"/>
          <w:spacing w:val="-6"/>
          <w:sz w:val="28"/>
          <w:szCs w:val="28"/>
          <w:lang w:val="vi-VN"/>
        </w:rPr>
        <w:t xml:space="preserve">để điều chỉnh lịch tiếp công dân; đồng thời dự kiến thời gian cụ thể thực hiện việc tiếp công dân để niêm yết, thông báo lại cho công dân biết. </w:t>
      </w:r>
    </w:p>
    <w:p w:rsidR="00447483" w:rsidRPr="003D0464" w:rsidRDefault="00447483" w:rsidP="00447483">
      <w:pPr>
        <w:spacing w:before="120" w:after="0"/>
        <w:ind w:firstLine="720"/>
        <w:jc w:val="both"/>
        <w:rPr>
          <w:rFonts w:ascii="Times New Roman" w:hAnsi="Times New Roman" w:cs="Times New Roman"/>
          <w:spacing w:val="-6"/>
          <w:sz w:val="28"/>
          <w:szCs w:val="28"/>
          <w:lang w:val="vi-VN"/>
        </w:rPr>
      </w:pPr>
      <w:r w:rsidRPr="003D0464">
        <w:rPr>
          <w:rFonts w:ascii="Times New Roman" w:hAnsi="Times New Roman" w:cs="Times New Roman"/>
          <w:b/>
          <w:spacing w:val="-6"/>
          <w:sz w:val="28"/>
          <w:szCs w:val="28"/>
          <w:lang w:val="vi-VN"/>
        </w:rPr>
        <w:t xml:space="preserve">Điều 10. </w:t>
      </w:r>
      <w:r w:rsidRPr="003D0464">
        <w:rPr>
          <w:rFonts w:ascii="Times New Roman" w:hAnsi="Times New Roman" w:cs="Times New Roman"/>
          <w:spacing w:val="-6"/>
          <w:sz w:val="28"/>
          <w:szCs w:val="28"/>
          <w:lang w:val="vi-VN"/>
        </w:rPr>
        <w:t xml:space="preserve">Thành phần tham dự tiếp công dân gồm có: Các đại biểu HĐND Phường  trong cùng một đơn vị bầu cử, đại diện Thường trực HĐND Phường, </w:t>
      </w:r>
      <w:r w:rsidRPr="00810984">
        <w:rPr>
          <w:rFonts w:ascii="Times New Roman" w:hAnsi="Times New Roman" w:cs="Times New Roman"/>
          <w:spacing w:val="-6"/>
          <w:sz w:val="28"/>
          <w:szCs w:val="28"/>
          <w:lang w:val="vi-VN"/>
        </w:rPr>
        <w:t>đại diện 02 Ban HĐND, l</w:t>
      </w:r>
      <w:r w:rsidRPr="003D0464">
        <w:rPr>
          <w:rFonts w:ascii="Times New Roman" w:hAnsi="Times New Roman" w:cs="Times New Roman"/>
          <w:spacing w:val="-6"/>
          <w:sz w:val="28"/>
          <w:szCs w:val="28"/>
          <w:lang w:val="vi-VN"/>
        </w:rPr>
        <w:t xml:space="preserve">ãnh đạo UBND và một số thành phần khác có liên quan. </w:t>
      </w:r>
    </w:p>
    <w:p w:rsidR="00447483" w:rsidRPr="003D0464" w:rsidRDefault="00447483" w:rsidP="00447483">
      <w:pPr>
        <w:spacing w:before="120" w:after="0"/>
        <w:ind w:left="28" w:firstLine="720"/>
        <w:jc w:val="both"/>
        <w:rPr>
          <w:rFonts w:ascii="Times New Roman" w:hAnsi="Times New Roman" w:cs="Times New Roman"/>
          <w:spacing w:val="-6"/>
          <w:sz w:val="28"/>
          <w:szCs w:val="28"/>
          <w:lang w:val="vi-VN"/>
        </w:rPr>
      </w:pPr>
      <w:r w:rsidRPr="003D0464">
        <w:rPr>
          <w:rFonts w:ascii="Times New Roman" w:hAnsi="Times New Roman" w:cs="Times New Roman"/>
          <w:b/>
          <w:spacing w:val="-6"/>
          <w:sz w:val="28"/>
          <w:szCs w:val="28"/>
          <w:lang w:val="vi-VN"/>
        </w:rPr>
        <w:t>Điều 11.</w:t>
      </w:r>
      <w:r w:rsidRPr="003D0464">
        <w:rPr>
          <w:rFonts w:ascii="Times New Roman" w:hAnsi="Times New Roman" w:cs="Times New Roman"/>
          <w:spacing w:val="-6"/>
          <w:sz w:val="28"/>
          <w:szCs w:val="28"/>
          <w:lang w:val="vi-VN"/>
        </w:rPr>
        <w:t xml:space="preserve">  </w:t>
      </w:r>
      <w:bookmarkStart w:id="0" w:name="dieu_8"/>
      <w:r w:rsidRPr="003D0464">
        <w:rPr>
          <w:rFonts w:ascii="Times New Roman" w:hAnsi="Times New Roman" w:cs="Times New Roman"/>
          <w:b/>
          <w:spacing w:val="-6"/>
          <w:sz w:val="28"/>
          <w:szCs w:val="28"/>
          <w:lang w:val="vi-VN"/>
        </w:rPr>
        <w:t>Trách nhiệm của đại biểu HĐND Phường khi tiếp công dân</w:t>
      </w:r>
      <w:bookmarkEnd w:id="0"/>
      <w:r w:rsidRPr="003D0464">
        <w:rPr>
          <w:rFonts w:ascii="Times New Roman" w:hAnsi="Times New Roman" w:cs="Times New Roman"/>
          <w:b/>
          <w:spacing w:val="-6"/>
          <w:sz w:val="28"/>
          <w:szCs w:val="28"/>
          <w:lang w:val="vi-VN"/>
        </w:rPr>
        <w:t>.</w:t>
      </w:r>
      <w:r w:rsidRPr="003D0464">
        <w:rPr>
          <w:rFonts w:ascii="Times New Roman" w:hAnsi="Times New Roman" w:cs="Times New Roman"/>
          <w:spacing w:val="-6"/>
          <w:sz w:val="28"/>
          <w:szCs w:val="28"/>
          <w:lang w:val="vi-VN"/>
        </w:rPr>
        <w:t xml:space="preserve">  </w:t>
      </w:r>
    </w:p>
    <w:p w:rsidR="00447483" w:rsidRPr="003D0464" w:rsidRDefault="00447483" w:rsidP="00447483">
      <w:pPr>
        <w:pStyle w:val="NormalWeb"/>
        <w:spacing w:before="120" w:beforeAutospacing="0" w:after="0" w:afterAutospacing="0" w:line="276" w:lineRule="auto"/>
        <w:ind w:firstLine="720"/>
        <w:jc w:val="both"/>
        <w:rPr>
          <w:spacing w:val="-6"/>
          <w:sz w:val="28"/>
          <w:szCs w:val="28"/>
          <w:lang w:val="vi-VN"/>
        </w:rPr>
      </w:pPr>
      <w:r w:rsidRPr="003D0464">
        <w:rPr>
          <w:spacing w:val="-6"/>
          <w:sz w:val="28"/>
          <w:szCs w:val="28"/>
          <w:lang w:val="vi-VN"/>
        </w:rPr>
        <w:t>1. Khi tiếp công dân, đại biểu HĐND Phường phải bảo đảm</w:t>
      </w:r>
      <w:r>
        <w:rPr>
          <w:spacing w:val="-6"/>
          <w:sz w:val="28"/>
          <w:szCs w:val="28"/>
          <w:lang w:val="vi-VN"/>
        </w:rPr>
        <w:t xml:space="preserve"> </w:t>
      </w:r>
      <w:r w:rsidRPr="009B4261">
        <w:rPr>
          <w:spacing w:val="-6"/>
          <w:sz w:val="28"/>
          <w:szCs w:val="28"/>
          <w:lang w:val="vi-VN"/>
        </w:rPr>
        <w:t>đ</w:t>
      </w:r>
      <w:r w:rsidRPr="003D0464">
        <w:rPr>
          <w:spacing w:val="-6"/>
          <w:sz w:val="28"/>
          <w:szCs w:val="28"/>
          <w:lang w:val="vi-VN"/>
        </w:rPr>
        <w:t>i đúng về thời gian, địa điểm, trang phục chỉnh tề, đeo phù hiệu đã được trang cấp theo quy định.</w:t>
      </w:r>
    </w:p>
    <w:p w:rsidR="00447483" w:rsidRPr="003D0464" w:rsidRDefault="00447483" w:rsidP="00447483">
      <w:pPr>
        <w:pStyle w:val="NormalWeb"/>
        <w:spacing w:before="120" w:beforeAutospacing="0" w:after="0" w:afterAutospacing="0" w:line="276" w:lineRule="auto"/>
        <w:ind w:firstLine="720"/>
        <w:jc w:val="both"/>
        <w:rPr>
          <w:spacing w:val="-6"/>
          <w:sz w:val="28"/>
          <w:szCs w:val="28"/>
          <w:lang w:val="vi-VN"/>
        </w:rPr>
      </w:pPr>
      <w:r w:rsidRPr="003D0464">
        <w:rPr>
          <w:spacing w:val="-6"/>
          <w:sz w:val="28"/>
          <w:szCs w:val="28"/>
          <w:lang w:val="vi-VN"/>
        </w:rPr>
        <w:t>2. Yêu cầu người đến khiếu nại, tố cáo, kiến nghị, phản ánh nêu rõ họ tên, địa chỉ hoặc xuất trình giấy tờ tùy thân, giấy ủy quyền (nếu có); có đơn hoặc trình bày rõ ràng nội dung khiếu nại, tố cáo, kiến nghị, phản ánh; cung cấp thông tin, tài liệu cần thiết cho việc tiếp nhận, thụ lý vụ việc.</w:t>
      </w:r>
    </w:p>
    <w:p w:rsidR="00447483" w:rsidRPr="003D0464" w:rsidRDefault="00447483" w:rsidP="00447483">
      <w:pPr>
        <w:pStyle w:val="NormalWeb"/>
        <w:spacing w:before="120" w:beforeAutospacing="0" w:after="0" w:afterAutospacing="0" w:line="276" w:lineRule="auto"/>
        <w:ind w:firstLine="720"/>
        <w:jc w:val="both"/>
        <w:rPr>
          <w:spacing w:val="-6"/>
          <w:sz w:val="28"/>
          <w:szCs w:val="28"/>
          <w:lang w:val="vi-VN"/>
        </w:rPr>
      </w:pPr>
      <w:r w:rsidRPr="003D0464">
        <w:rPr>
          <w:spacing w:val="-6"/>
          <w:sz w:val="28"/>
          <w:szCs w:val="28"/>
          <w:lang w:val="vi-VN"/>
        </w:rPr>
        <w:t>3. Có thái độ đúng mực, tôn trọng công dân, lắng nghe, tiếp nhận đơn khiếu nại, tố cáo, kiến nghị, phản ánh hoặc ghi chép đầy đủ, chính xác nội dung mà người đến khiếu nại, tố cáo, kiến nghị, phản ánh trình bày.</w:t>
      </w:r>
    </w:p>
    <w:p w:rsidR="00447483" w:rsidRPr="003D0464" w:rsidRDefault="00447483" w:rsidP="00447483">
      <w:pPr>
        <w:pStyle w:val="NormalWeb"/>
        <w:spacing w:before="120" w:beforeAutospacing="0" w:after="0" w:afterAutospacing="0" w:line="276" w:lineRule="auto"/>
        <w:ind w:firstLine="720"/>
        <w:jc w:val="both"/>
        <w:rPr>
          <w:spacing w:val="-6"/>
          <w:sz w:val="28"/>
          <w:szCs w:val="28"/>
          <w:lang w:val="vi-VN"/>
        </w:rPr>
      </w:pPr>
      <w:r w:rsidRPr="003D0464">
        <w:rPr>
          <w:spacing w:val="-6"/>
          <w:sz w:val="28"/>
          <w:szCs w:val="28"/>
          <w:lang w:val="vi-VN"/>
        </w:rPr>
        <w:t>4. Giải thích, hướng dẫn cho người đến khiếu nại, tố cáo, kiến nghị, phản ánh chấp hành chủ trương, đường lối, chính sách, pháp luật, kết luận, quyết định giải quyết đã có hiệu lực pháp luật của cơ quan có thẩm quyền; hướng dẫn người khiếu nại, tố cáo, kiến nghị, phản ánh đến đúng cơ quan hoặc người có thẩm quyền giải quyết.</w:t>
      </w:r>
    </w:p>
    <w:p w:rsidR="00447483" w:rsidRPr="003D0464" w:rsidRDefault="00447483" w:rsidP="00447483">
      <w:pPr>
        <w:pStyle w:val="NormalWeb"/>
        <w:spacing w:before="120" w:beforeAutospacing="0" w:after="0" w:afterAutospacing="0" w:line="276" w:lineRule="auto"/>
        <w:ind w:firstLine="720"/>
        <w:jc w:val="both"/>
        <w:rPr>
          <w:spacing w:val="-6"/>
          <w:sz w:val="28"/>
          <w:szCs w:val="28"/>
          <w:lang w:val="vi-VN"/>
        </w:rPr>
      </w:pPr>
      <w:r w:rsidRPr="003D0464">
        <w:rPr>
          <w:spacing w:val="-6"/>
          <w:sz w:val="28"/>
          <w:szCs w:val="28"/>
          <w:lang w:val="vi-VN"/>
        </w:rPr>
        <w:t>5. Trực tiếp xử lý hoặc phân loại, chuyển đơn, trình người có thẩm quyền xử lý khiếu nại, tố cáo, kiến nghị, phản ánh; thông báo kết quả xử lý khiếu nại, tố cáo, kiến nghị, phản ánh cho công dân.</w:t>
      </w:r>
    </w:p>
    <w:p w:rsidR="00447483" w:rsidRPr="003D0464" w:rsidRDefault="00447483" w:rsidP="00447483">
      <w:pPr>
        <w:pStyle w:val="NormalWeb"/>
        <w:spacing w:before="120" w:beforeAutospacing="0" w:after="0" w:afterAutospacing="0" w:line="276" w:lineRule="auto"/>
        <w:ind w:firstLine="720"/>
        <w:jc w:val="both"/>
        <w:rPr>
          <w:spacing w:val="-6"/>
          <w:sz w:val="28"/>
          <w:szCs w:val="28"/>
          <w:lang w:val="vi-VN"/>
        </w:rPr>
      </w:pPr>
      <w:r w:rsidRPr="003D0464">
        <w:rPr>
          <w:spacing w:val="-6"/>
          <w:sz w:val="28"/>
          <w:szCs w:val="28"/>
          <w:lang w:val="vi-VN"/>
        </w:rPr>
        <w:t>6. Yêu cầu người vi phạm nội quy nơi tiếp công dân chấm dứt hành vi vi phạm; trong trường hợp cần thiết, lập biên bản về việc vi phạm và yêu cầu cơ quan chức năng xử lý theo quy định của pháp luật.</w:t>
      </w:r>
    </w:p>
    <w:p w:rsidR="00447483" w:rsidRPr="003D0464" w:rsidRDefault="00447483" w:rsidP="00447483">
      <w:pPr>
        <w:spacing w:before="240" w:after="0"/>
        <w:jc w:val="center"/>
        <w:rPr>
          <w:rFonts w:ascii="Times New Roman" w:hAnsi="Times New Roman" w:cs="Times New Roman"/>
          <w:b/>
          <w:spacing w:val="-6"/>
          <w:sz w:val="28"/>
          <w:szCs w:val="28"/>
          <w:lang w:val="vi-VN"/>
        </w:rPr>
      </w:pPr>
      <w:r w:rsidRPr="003D0464">
        <w:rPr>
          <w:rFonts w:ascii="Times New Roman" w:hAnsi="Times New Roman" w:cs="Times New Roman"/>
          <w:b/>
          <w:spacing w:val="-6"/>
          <w:sz w:val="28"/>
          <w:szCs w:val="28"/>
          <w:lang w:val="vi-VN"/>
        </w:rPr>
        <w:t>Chương III</w:t>
      </w:r>
    </w:p>
    <w:p w:rsidR="00447483" w:rsidRPr="003D0464" w:rsidRDefault="00447483" w:rsidP="00447483">
      <w:pPr>
        <w:spacing w:after="0"/>
        <w:jc w:val="center"/>
        <w:rPr>
          <w:rFonts w:ascii="Times New Roman" w:hAnsi="Times New Roman" w:cs="Times New Roman"/>
          <w:spacing w:val="-6"/>
          <w:sz w:val="28"/>
          <w:szCs w:val="28"/>
          <w:lang w:val="vi-VN"/>
        </w:rPr>
      </w:pPr>
      <w:r w:rsidRPr="003D0464">
        <w:rPr>
          <w:rFonts w:ascii="Times New Roman" w:hAnsi="Times New Roman" w:cs="Times New Roman"/>
          <w:b/>
          <w:spacing w:val="-6"/>
          <w:sz w:val="28"/>
          <w:szCs w:val="28"/>
          <w:lang w:val="vi-VN"/>
        </w:rPr>
        <w:lastRenderedPageBreak/>
        <w:t xml:space="preserve">TIẾP NHẬN, XỬ LÝ KHIẾU NẠI, TỐ CÁO, KIẾN NGHỊ, PHẢN ÁNH </w:t>
      </w:r>
    </w:p>
    <w:p w:rsidR="00447483" w:rsidRPr="003D0464" w:rsidRDefault="00447483" w:rsidP="00447483">
      <w:pPr>
        <w:shd w:val="clear" w:color="auto" w:fill="FFFFFF"/>
        <w:spacing w:before="240" w:after="0"/>
        <w:ind w:firstLine="720"/>
        <w:jc w:val="both"/>
        <w:rPr>
          <w:rFonts w:ascii="Times New Roman" w:hAnsi="Times New Roman" w:cs="Times New Roman"/>
          <w:color w:val="000000"/>
          <w:spacing w:val="-6"/>
          <w:sz w:val="28"/>
          <w:szCs w:val="28"/>
          <w:lang w:val="vi-VN"/>
        </w:rPr>
      </w:pPr>
      <w:r w:rsidRPr="003D0464">
        <w:rPr>
          <w:rFonts w:ascii="Times New Roman" w:hAnsi="Times New Roman" w:cs="Times New Roman"/>
          <w:b/>
          <w:spacing w:val="-6"/>
          <w:sz w:val="28"/>
          <w:szCs w:val="28"/>
          <w:lang w:val="vi-VN"/>
        </w:rPr>
        <w:t>Điều 12.</w:t>
      </w:r>
      <w:r w:rsidRPr="003D0464">
        <w:rPr>
          <w:rFonts w:ascii="Times New Roman" w:hAnsi="Times New Roman" w:cs="Times New Roman"/>
          <w:spacing w:val="-6"/>
          <w:sz w:val="28"/>
          <w:szCs w:val="28"/>
          <w:lang w:val="vi-VN"/>
        </w:rPr>
        <w:t xml:space="preserve"> Trong phạm vi nhiệm vụ, quyền hạn của mình, Thường trực HĐND và đại biểu HĐND Phường có trách nhiệm tiếp nhận đơn khiếu nại, tố cáo, kiến nghị, phản ánh; nghiên cứu,</w:t>
      </w:r>
      <w:r w:rsidRPr="003D0464">
        <w:rPr>
          <w:rFonts w:ascii="Times New Roman" w:hAnsi="Times New Roman" w:cs="Times New Roman"/>
          <w:color w:val="000000"/>
          <w:spacing w:val="-6"/>
          <w:sz w:val="28"/>
          <w:szCs w:val="28"/>
          <w:lang w:val="vi-VN"/>
        </w:rPr>
        <w:t xml:space="preserve"> phân loại, xử lý đơn theo quy định. </w:t>
      </w:r>
    </w:p>
    <w:p w:rsidR="00447483" w:rsidRPr="003D0464" w:rsidRDefault="00447483" w:rsidP="00447483">
      <w:pPr>
        <w:pStyle w:val="NormalWeb"/>
        <w:spacing w:before="120" w:beforeAutospacing="0" w:after="0" w:afterAutospacing="0" w:line="276" w:lineRule="auto"/>
        <w:ind w:firstLine="720"/>
        <w:jc w:val="both"/>
        <w:rPr>
          <w:spacing w:val="-6"/>
          <w:sz w:val="28"/>
          <w:szCs w:val="28"/>
          <w:lang w:val="vi-VN"/>
        </w:rPr>
      </w:pPr>
      <w:r w:rsidRPr="003D0464">
        <w:rPr>
          <w:spacing w:val="-6"/>
          <w:sz w:val="28"/>
          <w:szCs w:val="28"/>
          <w:lang w:val="vi-VN"/>
        </w:rPr>
        <w:t>1. Nếu khiếu nại, tố cáo thuộc thẩm quyền giải quyết của Hội đồng nhân dân Phường mà không thuộc một trong các trường hợp không được thụ lý giải quyết theo quy định tại Điều 11 Luật Khiếu nại thì Thường trực HĐND Phường tiếp nhận giải quyết theo quy định của Luật Khiếu nại, Luật Tố cáo.</w:t>
      </w:r>
    </w:p>
    <w:p w:rsidR="00447483" w:rsidRPr="003D0464" w:rsidRDefault="00447483" w:rsidP="00447483">
      <w:pPr>
        <w:shd w:val="clear" w:color="auto" w:fill="FFFFFF"/>
        <w:spacing w:before="120" w:after="0"/>
        <w:ind w:firstLine="720"/>
        <w:jc w:val="both"/>
        <w:rPr>
          <w:rFonts w:ascii="Times New Roman" w:hAnsi="Times New Roman" w:cs="Times New Roman"/>
          <w:color w:val="000000"/>
          <w:spacing w:val="-6"/>
          <w:sz w:val="28"/>
          <w:szCs w:val="28"/>
          <w:lang w:val="vi-VN"/>
        </w:rPr>
      </w:pPr>
      <w:r w:rsidRPr="003D0464">
        <w:rPr>
          <w:rFonts w:ascii="Times New Roman" w:hAnsi="Times New Roman" w:cs="Times New Roman"/>
          <w:spacing w:val="-6"/>
          <w:sz w:val="28"/>
          <w:szCs w:val="28"/>
          <w:lang w:val="vi-VN"/>
        </w:rPr>
        <w:t xml:space="preserve">2. Trường hợp khiếu nại không thuộc thẩm quyền giải quyết của HĐND Phường thì Thường trực HĐND và đại biểu HĐND Phường </w:t>
      </w:r>
      <w:r w:rsidRPr="003D0464">
        <w:rPr>
          <w:rFonts w:ascii="Times New Roman" w:hAnsi="Times New Roman" w:cs="Times New Roman"/>
          <w:color w:val="000000"/>
          <w:spacing w:val="-6"/>
          <w:sz w:val="28"/>
          <w:szCs w:val="28"/>
          <w:lang w:val="vi-VN"/>
        </w:rPr>
        <w:t>chuyển đơn đến cơ quan, tổ chức, đơn vị, người có thẩm quyền giải quyết; theo dõi, đôn đốc, giám sát việc giải quyết theo quy định của pháp luật.</w:t>
      </w:r>
    </w:p>
    <w:p w:rsidR="00447483" w:rsidRPr="003D0464" w:rsidRDefault="00447483" w:rsidP="00447483">
      <w:pPr>
        <w:pStyle w:val="NormalWeb"/>
        <w:spacing w:before="120" w:beforeAutospacing="0" w:after="0" w:afterAutospacing="0" w:line="276" w:lineRule="auto"/>
        <w:ind w:firstLine="720"/>
        <w:jc w:val="both"/>
        <w:rPr>
          <w:spacing w:val="-6"/>
          <w:sz w:val="28"/>
          <w:szCs w:val="28"/>
          <w:lang w:val="vi-VN"/>
        </w:rPr>
      </w:pPr>
      <w:r w:rsidRPr="003D0464">
        <w:rPr>
          <w:spacing w:val="-6"/>
          <w:sz w:val="28"/>
          <w:szCs w:val="28"/>
          <w:lang w:val="vi-VN"/>
        </w:rPr>
        <w:t xml:space="preserve">3. Việc tiếp nhận, xử lý bước đầu, phân loại, chuyển nội dung khiếu nại, tố cáo, kiến nghị, phản ánh đến cơ quan, tổ chức, đơn vị, người có thẩm quyền thụ lý, giải quyết được thực hiện theo quy định tại Điều 25 và Điều 26 của Luật tiếp công dân. </w:t>
      </w:r>
    </w:p>
    <w:p w:rsidR="00447483" w:rsidRPr="003D0464" w:rsidRDefault="00447483" w:rsidP="00447483">
      <w:pPr>
        <w:shd w:val="clear" w:color="auto" w:fill="FFFFFF"/>
        <w:spacing w:before="120" w:after="0"/>
        <w:ind w:firstLine="720"/>
        <w:jc w:val="both"/>
        <w:rPr>
          <w:rFonts w:ascii="Times New Roman" w:hAnsi="Times New Roman" w:cs="Times New Roman"/>
          <w:spacing w:val="-6"/>
          <w:sz w:val="28"/>
          <w:szCs w:val="28"/>
          <w:lang w:val="vi-VN"/>
        </w:rPr>
      </w:pPr>
      <w:r w:rsidRPr="003D0464">
        <w:rPr>
          <w:rFonts w:ascii="Times New Roman" w:hAnsi="Times New Roman" w:cs="Times New Roman"/>
          <w:b/>
          <w:bCs/>
          <w:spacing w:val="-6"/>
          <w:sz w:val="28"/>
          <w:szCs w:val="28"/>
          <w:lang w:val="vi-VN"/>
        </w:rPr>
        <w:t xml:space="preserve">Điều 13. </w:t>
      </w:r>
      <w:r w:rsidRPr="003D0464">
        <w:rPr>
          <w:rFonts w:ascii="Times New Roman" w:hAnsi="Times New Roman" w:cs="Times New Roman"/>
          <w:spacing w:val="-6"/>
          <w:sz w:val="28"/>
          <w:szCs w:val="28"/>
          <w:lang w:val="vi-VN"/>
        </w:rPr>
        <w:t xml:space="preserve">Cơ quan, tổ chức, đơn vị, người có thẩm quyền nhận được khiếu nại, tố cáo, kiến nghị, phản ánh của công dân do </w:t>
      </w:r>
      <w:r w:rsidRPr="003D0464">
        <w:rPr>
          <w:rFonts w:ascii="Times New Roman" w:hAnsi="Times New Roman" w:cs="Times New Roman"/>
          <w:bCs/>
          <w:spacing w:val="-6"/>
          <w:sz w:val="28"/>
          <w:szCs w:val="28"/>
          <w:lang w:val="vi-VN"/>
        </w:rPr>
        <w:t xml:space="preserve">Thường trực HĐND và </w:t>
      </w:r>
      <w:r w:rsidRPr="003D0464">
        <w:rPr>
          <w:rFonts w:ascii="Times New Roman" w:hAnsi="Times New Roman" w:cs="Times New Roman"/>
          <w:spacing w:val="-6"/>
          <w:sz w:val="28"/>
          <w:szCs w:val="28"/>
          <w:lang w:val="vi-VN"/>
        </w:rPr>
        <w:t xml:space="preserve">đại biểu HĐND Phường chuyển đến có trách nhiệm:  </w:t>
      </w:r>
    </w:p>
    <w:p w:rsidR="00447483" w:rsidRPr="003D0464" w:rsidRDefault="00447483" w:rsidP="00447483">
      <w:pPr>
        <w:shd w:val="clear" w:color="auto" w:fill="FFFFFF"/>
        <w:spacing w:before="120" w:after="0"/>
        <w:ind w:firstLine="720"/>
        <w:jc w:val="both"/>
        <w:rPr>
          <w:rFonts w:ascii="Times New Roman" w:hAnsi="Times New Roman" w:cs="Times New Roman"/>
          <w:spacing w:val="-6"/>
          <w:sz w:val="28"/>
          <w:szCs w:val="28"/>
          <w:lang w:val="vi-VN"/>
        </w:rPr>
      </w:pPr>
      <w:r w:rsidRPr="003D0464">
        <w:rPr>
          <w:rFonts w:ascii="Times New Roman" w:hAnsi="Times New Roman" w:cs="Times New Roman"/>
          <w:spacing w:val="-6"/>
          <w:sz w:val="28"/>
          <w:szCs w:val="28"/>
          <w:lang w:val="vi-VN"/>
        </w:rPr>
        <w:t xml:space="preserve">1. Thông báo việc tiếp nhận khiếu nại, tố cáo, kiến nghị, phản ánh do </w:t>
      </w:r>
      <w:r w:rsidRPr="003D0464">
        <w:rPr>
          <w:rFonts w:ascii="Times New Roman" w:hAnsi="Times New Roman" w:cs="Times New Roman"/>
          <w:bCs/>
          <w:spacing w:val="-6"/>
          <w:sz w:val="28"/>
          <w:szCs w:val="28"/>
          <w:lang w:val="vi-VN"/>
        </w:rPr>
        <w:t xml:space="preserve">Thường trực HĐND và </w:t>
      </w:r>
      <w:r w:rsidRPr="003D0464">
        <w:rPr>
          <w:rFonts w:ascii="Times New Roman" w:hAnsi="Times New Roman" w:cs="Times New Roman"/>
          <w:spacing w:val="-6"/>
          <w:sz w:val="28"/>
          <w:szCs w:val="28"/>
          <w:lang w:val="vi-VN"/>
        </w:rPr>
        <w:t xml:space="preserve">đại biểu HĐND Phường chuyển đến trong thời hạn 07 ngày làm việc, kể từ ngày nhận được. </w:t>
      </w:r>
    </w:p>
    <w:p w:rsidR="00447483" w:rsidRPr="003D0464" w:rsidRDefault="00447483" w:rsidP="00447483">
      <w:pPr>
        <w:shd w:val="clear" w:color="auto" w:fill="FFFFFF"/>
        <w:spacing w:before="120" w:after="0"/>
        <w:ind w:firstLine="720"/>
        <w:jc w:val="both"/>
        <w:rPr>
          <w:rFonts w:ascii="Times New Roman" w:hAnsi="Times New Roman" w:cs="Times New Roman"/>
          <w:spacing w:val="-6"/>
          <w:sz w:val="28"/>
          <w:szCs w:val="28"/>
          <w:lang w:val="vi-VN"/>
        </w:rPr>
      </w:pPr>
      <w:r w:rsidRPr="003D0464">
        <w:rPr>
          <w:rFonts w:ascii="Times New Roman" w:hAnsi="Times New Roman" w:cs="Times New Roman"/>
          <w:spacing w:val="-6"/>
          <w:sz w:val="28"/>
          <w:szCs w:val="28"/>
          <w:lang w:val="vi-VN"/>
        </w:rPr>
        <w:t xml:space="preserve">2. Xem xét, giải quyết khiếu nại, tố cáo, kiến nghị, phản ánh của công dân theo quy định của Luật khiếu nại, Luật tố cáo, pháp luật có liên quan và thông báo kết quả giải quyết đến </w:t>
      </w:r>
      <w:r w:rsidRPr="003D0464">
        <w:rPr>
          <w:rFonts w:ascii="Times New Roman" w:hAnsi="Times New Roman" w:cs="Times New Roman"/>
          <w:bCs/>
          <w:spacing w:val="-6"/>
          <w:sz w:val="28"/>
          <w:szCs w:val="28"/>
          <w:lang w:val="vi-VN"/>
        </w:rPr>
        <w:t xml:space="preserve">Thường trực HĐND và </w:t>
      </w:r>
      <w:r w:rsidRPr="003D0464">
        <w:rPr>
          <w:rFonts w:ascii="Times New Roman" w:hAnsi="Times New Roman" w:cs="Times New Roman"/>
          <w:spacing w:val="-6"/>
          <w:sz w:val="28"/>
          <w:szCs w:val="28"/>
          <w:lang w:val="vi-VN"/>
        </w:rPr>
        <w:t xml:space="preserve">đại biểu HĐND Phường biết trong thời hạn 07 ngày làm việc, kể từ ngày vụ việc được giải quyết. </w:t>
      </w:r>
    </w:p>
    <w:p w:rsidR="00447483" w:rsidRPr="003D0464" w:rsidRDefault="00447483" w:rsidP="00447483">
      <w:pPr>
        <w:shd w:val="clear" w:color="auto" w:fill="FFFFFF"/>
        <w:spacing w:before="120" w:after="0"/>
        <w:ind w:firstLine="720"/>
        <w:jc w:val="both"/>
        <w:rPr>
          <w:rFonts w:ascii="Times New Roman" w:hAnsi="Times New Roman" w:cs="Times New Roman"/>
          <w:spacing w:val="-6"/>
          <w:sz w:val="28"/>
          <w:szCs w:val="28"/>
          <w:lang w:val="vi-VN"/>
        </w:rPr>
      </w:pPr>
      <w:r w:rsidRPr="003D0464">
        <w:rPr>
          <w:rFonts w:ascii="Times New Roman" w:hAnsi="Times New Roman" w:cs="Times New Roman"/>
          <w:spacing w:val="-6"/>
          <w:sz w:val="28"/>
          <w:szCs w:val="28"/>
          <w:lang w:val="vi-VN"/>
        </w:rPr>
        <w:t xml:space="preserve">Trường hợp vụ việc đã được giải quyết trước đó thì thông báo ngay cho </w:t>
      </w:r>
      <w:r w:rsidRPr="003D0464">
        <w:rPr>
          <w:rFonts w:ascii="Times New Roman" w:hAnsi="Times New Roman" w:cs="Times New Roman"/>
          <w:bCs/>
          <w:spacing w:val="-6"/>
          <w:sz w:val="28"/>
          <w:szCs w:val="28"/>
          <w:lang w:val="vi-VN"/>
        </w:rPr>
        <w:t xml:space="preserve">Thường trực HĐND và </w:t>
      </w:r>
      <w:r w:rsidRPr="003D0464">
        <w:rPr>
          <w:rFonts w:ascii="Times New Roman" w:hAnsi="Times New Roman" w:cs="Times New Roman"/>
          <w:spacing w:val="-6"/>
          <w:sz w:val="28"/>
          <w:szCs w:val="28"/>
          <w:lang w:val="vi-VN"/>
        </w:rPr>
        <w:t>đại biểu HĐND Phường biết.</w:t>
      </w:r>
    </w:p>
    <w:p w:rsidR="00447483" w:rsidRPr="003D0464" w:rsidRDefault="00447483" w:rsidP="00447483">
      <w:pPr>
        <w:pStyle w:val="NormalWeb"/>
        <w:spacing w:before="120" w:beforeAutospacing="0" w:after="0" w:afterAutospacing="0" w:line="276" w:lineRule="auto"/>
        <w:ind w:firstLine="720"/>
        <w:jc w:val="both"/>
        <w:rPr>
          <w:spacing w:val="-6"/>
          <w:sz w:val="28"/>
          <w:szCs w:val="28"/>
          <w:lang w:val="vi-VN"/>
        </w:rPr>
      </w:pPr>
      <w:r w:rsidRPr="003D0464">
        <w:rPr>
          <w:bCs/>
          <w:spacing w:val="-6"/>
          <w:sz w:val="28"/>
          <w:szCs w:val="28"/>
          <w:lang w:val="vi-VN"/>
        </w:rPr>
        <w:t>3.</w:t>
      </w:r>
      <w:r w:rsidRPr="003D0464">
        <w:rPr>
          <w:spacing w:val="-6"/>
          <w:sz w:val="28"/>
          <w:szCs w:val="28"/>
          <w:lang w:val="vi-VN"/>
        </w:rPr>
        <w:t xml:space="preserve"> Trong thời hạn 05 ngày làm việc, kể từ ngày nhận được thông báo kết quả giải quyết quy định tại khoản 2 Điều 12 của Quy chế này, Thường </w:t>
      </w:r>
      <w:r w:rsidRPr="003D0464">
        <w:rPr>
          <w:bCs/>
          <w:spacing w:val="-6"/>
          <w:sz w:val="28"/>
          <w:szCs w:val="28"/>
          <w:lang w:val="vi-VN"/>
        </w:rPr>
        <w:t xml:space="preserve">trực HĐND và </w:t>
      </w:r>
      <w:r w:rsidRPr="003D0464">
        <w:rPr>
          <w:spacing w:val="-6"/>
          <w:sz w:val="28"/>
          <w:szCs w:val="28"/>
          <w:lang w:val="vi-VN"/>
        </w:rPr>
        <w:t>đại biểu HĐND Phường có trách nhiệm thông báo cho người khiếu nại, tố cáo về kết quả giải quyết khiếu nại, tố cáo trong trường hợp người đó đã có yêu cầu trước đó.</w:t>
      </w:r>
    </w:p>
    <w:p w:rsidR="00447483" w:rsidRPr="003D0464" w:rsidRDefault="00447483" w:rsidP="00447483">
      <w:pPr>
        <w:shd w:val="clear" w:color="auto" w:fill="FFFFFF"/>
        <w:spacing w:before="120" w:after="0"/>
        <w:ind w:firstLine="720"/>
        <w:jc w:val="both"/>
        <w:rPr>
          <w:rFonts w:ascii="Times New Roman" w:hAnsi="Times New Roman" w:cs="Times New Roman"/>
          <w:b/>
          <w:bCs/>
          <w:spacing w:val="-6"/>
          <w:sz w:val="28"/>
          <w:szCs w:val="28"/>
          <w:lang w:val="vi-VN"/>
        </w:rPr>
      </w:pPr>
      <w:r w:rsidRPr="003D0464">
        <w:rPr>
          <w:rFonts w:ascii="Times New Roman" w:hAnsi="Times New Roman" w:cs="Times New Roman"/>
          <w:b/>
          <w:bCs/>
          <w:spacing w:val="-6"/>
          <w:sz w:val="28"/>
          <w:szCs w:val="28"/>
          <w:lang w:val="vi-VN"/>
        </w:rPr>
        <w:t>Điều 14.</w:t>
      </w:r>
      <w:r w:rsidRPr="003D0464">
        <w:rPr>
          <w:rFonts w:ascii="Times New Roman" w:hAnsi="Times New Roman" w:cs="Times New Roman"/>
          <w:b/>
          <w:bCs/>
          <w:color w:val="FF0000"/>
          <w:spacing w:val="-6"/>
          <w:sz w:val="28"/>
          <w:szCs w:val="28"/>
          <w:lang w:val="vi-VN"/>
        </w:rPr>
        <w:t xml:space="preserve"> </w:t>
      </w:r>
      <w:r w:rsidRPr="003D0464">
        <w:rPr>
          <w:rFonts w:ascii="Times New Roman" w:hAnsi="Times New Roman" w:cs="Times New Roman"/>
          <w:b/>
          <w:bCs/>
          <w:spacing w:val="-6"/>
          <w:sz w:val="28"/>
          <w:szCs w:val="28"/>
          <w:lang w:val="vi-VN"/>
        </w:rPr>
        <w:t>Trách nhiệm theo dõi, đôn đốc việc giải quyết khiếu nại, tố cáo</w:t>
      </w:r>
    </w:p>
    <w:p w:rsidR="00447483" w:rsidRPr="003D0464" w:rsidRDefault="00447483" w:rsidP="00447483">
      <w:pPr>
        <w:shd w:val="clear" w:color="auto" w:fill="FFFFFF"/>
        <w:spacing w:before="120" w:after="0"/>
        <w:ind w:firstLine="720"/>
        <w:jc w:val="both"/>
        <w:rPr>
          <w:rFonts w:ascii="Times New Roman" w:hAnsi="Times New Roman" w:cs="Times New Roman"/>
          <w:spacing w:val="-6"/>
          <w:sz w:val="28"/>
          <w:szCs w:val="28"/>
          <w:lang w:val="vi-VN"/>
        </w:rPr>
      </w:pPr>
      <w:r w:rsidRPr="003D0464">
        <w:rPr>
          <w:rFonts w:ascii="Times New Roman" w:hAnsi="Times New Roman" w:cs="Times New Roman"/>
          <w:spacing w:val="-6"/>
          <w:sz w:val="28"/>
          <w:szCs w:val="28"/>
          <w:lang w:val="vi-VN"/>
        </w:rPr>
        <w:t xml:space="preserve">1. Trong trường hợp có căn cứ cho rằng việc giải quyết khiếu nại, tố cáo, kiến nghị, phản ánh  của công dân không đúng với quy định của pháp luật thì </w:t>
      </w:r>
      <w:r w:rsidRPr="003D0464">
        <w:rPr>
          <w:rFonts w:ascii="Times New Roman" w:hAnsi="Times New Roman" w:cs="Times New Roman"/>
          <w:bCs/>
          <w:spacing w:val="-6"/>
          <w:sz w:val="28"/>
          <w:szCs w:val="28"/>
          <w:lang w:val="vi-VN"/>
        </w:rPr>
        <w:t xml:space="preserve">Thường trực HĐND và </w:t>
      </w:r>
      <w:r w:rsidRPr="003D0464">
        <w:rPr>
          <w:rFonts w:ascii="Times New Roman" w:hAnsi="Times New Roman" w:cs="Times New Roman"/>
          <w:spacing w:val="-6"/>
          <w:sz w:val="28"/>
          <w:szCs w:val="28"/>
          <w:lang w:val="vi-VN"/>
        </w:rPr>
        <w:t xml:space="preserve">đại biểu HĐND Phường có quyền yêu cầu các tổ chức cá nhân liên quan đã giải quyết xem xét lại; trường hợp vẫn không đồng ý với kết quả giải quyết lại thì có quyền yêu cầu Chủ tịch UBND Phường xem xét.   </w:t>
      </w:r>
    </w:p>
    <w:p w:rsidR="00447483" w:rsidRPr="003D0464" w:rsidRDefault="00447483" w:rsidP="00447483">
      <w:pPr>
        <w:shd w:val="clear" w:color="auto" w:fill="FFFFFF"/>
        <w:spacing w:before="120" w:after="0"/>
        <w:ind w:firstLine="720"/>
        <w:jc w:val="both"/>
        <w:rPr>
          <w:rFonts w:ascii="Times New Roman" w:hAnsi="Times New Roman" w:cs="Times New Roman"/>
          <w:spacing w:val="-6"/>
          <w:sz w:val="28"/>
          <w:szCs w:val="28"/>
          <w:lang w:val="vi-VN"/>
        </w:rPr>
      </w:pPr>
      <w:r w:rsidRPr="003D0464">
        <w:rPr>
          <w:rFonts w:ascii="Times New Roman" w:hAnsi="Times New Roman" w:cs="Times New Roman"/>
          <w:spacing w:val="-6"/>
          <w:sz w:val="28"/>
          <w:szCs w:val="28"/>
          <w:lang w:val="vi-VN"/>
        </w:rPr>
        <w:lastRenderedPageBreak/>
        <w:t xml:space="preserve">2. Trường hợp không đồng ý với kết quả giải quyết của Chủ tịch UBND Phường thì </w:t>
      </w:r>
      <w:r w:rsidRPr="003D0464">
        <w:rPr>
          <w:rFonts w:ascii="Times New Roman" w:hAnsi="Times New Roman" w:cs="Times New Roman"/>
          <w:bCs/>
          <w:spacing w:val="-6"/>
          <w:sz w:val="28"/>
          <w:szCs w:val="28"/>
          <w:lang w:val="vi-VN"/>
        </w:rPr>
        <w:t xml:space="preserve">Thường trực HĐND và </w:t>
      </w:r>
      <w:r w:rsidRPr="003D0464">
        <w:rPr>
          <w:rFonts w:ascii="Times New Roman" w:hAnsi="Times New Roman" w:cs="Times New Roman"/>
          <w:spacing w:val="-6"/>
          <w:sz w:val="28"/>
          <w:szCs w:val="28"/>
          <w:lang w:val="vi-VN"/>
        </w:rPr>
        <w:t xml:space="preserve">đại biểu HĐND Phường báo cáo với HĐND Phường để thực hiện việc giám sát theo quy định của pháp luật. </w:t>
      </w:r>
    </w:p>
    <w:p w:rsidR="00447483" w:rsidRPr="003D0464" w:rsidRDefault="00447483" w:rsidP="00447483">
      <w:pPr>
        <w:pStyle w:val="Heading3"/>
        <w:spacing w:before="240"/>
        <w:rPr>
          <w:rFonts w:ascii="Times New Roman" w:hAnsi="Times New Roman"/>
          <w:spacing w:val="-6"/>
          <w:sz w:val="28"/>
          <w:szCs w:val="28"/>
          <w:lang w:val="nl-NL"/>
        </w:rPr>
      </w:pPr>
      <w:r w:rsidRPr="003D0464">
        <w:rPr>
          <w:rFonts w:ascii="Times New Roman" w:hAnsi="Times New Roman"/>
          <w:spacing w:val="-6"/>
          <w:sz w:val="28"/>
          <w:szCs w:val="28"/>
          <w:lang w:val="nl-NL"/>
        </w:rPr>
        <w:t>Chương IV</w:t>
      </w:r>
    </w:p>
    <w:p w:rsidR="00447483" w:rsidRPr="003D0464" w:rsidRDefault="00447483" w:rsidP="00447483">
      <w:pPr>
        <w:spacing w:after="0"/>
        <w:jc w:val="center"/>
        <w:rPr>
          <w:rFonts w:ascii="Times New Roman" w:hAnsi="Times New Roman" w:cs="Times New Roman"/>
          <w:b/>
          <w:spacing w:val="-6"/>
          <w:sz w:val="28"/>
          <w:szCs w:val="28"/>
          <w:lang w:val="vi-VN"/>
        </w:rPr>
      </w:pPr>
      <w:r w:rsidRPr="003D0464">
        <w:rPr>
          <w:rFonts w:ascii="Times New Roman" w:hAnsi="Times New Roman" w:cs="Times New Roman"/>
          <w:b/>
          <w:spacing w:val="-6"/>
          <w:sz w:val="28"/>
          <w:szCs w:val="28"/>
          <w:lang w:val="vi-VN"/>
        </w:rPr>
        <w:t>TRÁCH NHIỆM CỦA CƠ QUAN, TỔ CHỨC, CÁ NHÂN</w:t>
      </w:r>
    </w:p>
    <w:p w:rsidR="00447483" w:rsidRPr="003D0464" w:rsidRDefault="00447483" w:rsidP="00447483">
      <w:pPr>
        <w:spacing w:after="0"/>
        <w:jc w:val="center"/>
        <w:rPr>
          <w:rFonts w:ascii="Times New Roman" w:hAnsi="Times New Roman" w:cs="Times New Roman"/>
          <w:spacing w:val="-6"/>
          <w:sz w:val="28"/>
          <w:szCs w:val="28"/>
          <w:lang w:val="vi-VN"/>
        </w:rPr>
      </w:pPr>
      <w:r w:rsidRPr="003D0464">
        <w:rPr>
          <w:rFonts w:ascii="Times New Roman" w:hAnsi="Times New Roman" w:cs="Times New Roman"/>
          <w:b/>
          <w:spacing w:val="-6"/>
          <w:sz w:val="28"/>
          <w:szCs w:val="28"/>
          <w:lang w:val="vi-VN"/>
        </w:rPr>
        <w:t xml:space="preserve">CÓ LIÊN QUAN TRONG HOẠT ĐỘNG TIẾP CÔNG DÂN </w:t>
      </w:r>
    </w:p>
    <w:p w:rsidR="00447483" w:rsidRPr="003D0464" w:rsidRDefault="00447483" w:rsidP="00447483">
      <w:pPr>
        <w:spacing w:before="240" w:after="0"/>
        <w:ind w:left="28" w:firstLine="720"/>
        <w:jc w:val="both"/>
        <w:rPr>
          <w:rFonts w:ascii="Times New Roman" w:hAnsi="Times New Roman" w:cs="Times New Roman"/>
          <w:spacing w:val="-6"/>
          <w:sz w:val="28"/>
          <w:szCs w:val="28"/>
          <w:lang w:val="vi-VN"/>
        </w:rPr>
      </w:pPr>
      <w:r w:rsidRPr="003D0464">
        <w:rPr>
          <w:rFonts w:ascii="Times New Roman" w:hAnsi="Times New Roman" w:cs="Times New Roman"/>
          <w:b/>
          <w:spacing w:val="-6"/>
          <w:sz w:val="28"/>
          <w:szCs w:val="28"/>
          <w:lang w:val="vi-VN"/>
        </w:rPr>
        <w:t>Điều 15.</w:t>
      </w:r>
      <w:r w:rsidRPr="003D0464">
        <w:rPr>
          <w:rFonts w:ascii="Times New Roman" w:hAnsi="Times New Roman" w:cs="Times New Roman"/>
          <w:spacing w:val="-6"/>
          <w:sz w:val="28"/>
          <w:szCs w:val="28"/>
          <w:lang w:val="vi-VN"/>
        </w:rPr>
        <w:t xml:space="preserve"> Thủ trưởng các cơ quan, tổ chức nơi đại biểu HĐND ứng cử và công tác có trách nhiệm tạo điều kiện để đại biểu HĐND Phường có thời gian tiếp công dân, tiếp nhận, chuyển đơn, đôn đốc, theo dõi việc giải quyết khiếu nại, tố cáo, kiến nghị của công dân.</w:t>
      </w:r>
    </w:p>
    <w:p w:rsidR="00447483" w:rsidRPr="003D0464" w:rsidRDefault="00447483" w:rsidP="00447483">
      <w:pPr>
        <w:spacing w:before="120" w:after="0"/>
        <w:ind w:left="28" w:firstLine="720"/>
        <w:jc w:val="both"/>
        <w:rPr>
          <w:rFonts w:ascii="Times New Roman" w:hAnsi="Times New Roman" w:cs="Times New Roman"/>
          <w:spacing w:val="-6"/>
          <w:sz w:val="28"/>
          <w:szCs w:val="28"/>
          <w:lang w:val="vi-VN"/>
        </w:rPr>
      </w:pPr>
      <w:r w:rsidRPr="003D0464">
        <w:rPr>
          <w:rFonts w:ascii="Times New Roman" w:hAnsi="Times New Roman" w:cs="Times New Roman"/>
          <w:b/>
          <w:spacing w:val="-6"/>
          <w:sz w:val="28"/>
          <w:szCs w:val="28"/>
          <w:lang w:val="vi-VN"/>
        </w:rPr>
        <w:t xml:space="preserve">Điều 16. </w:t>
      </w:r>
      <w:r w:rsidRPr="003D0464">
        <w:rPr>
          <w:rFonts w:ascii="Times New Roman" w:hAnsi="Times New Roman" w:cs="Times New Roman"/>
          <w:spacing w:val="-6"/>
          <w:sz w:val="28"/>
          <w:szCs w:val="28"/>
          <w:lang w:val="vi-VN"/>
        </w:rPr>
        <w:t>Chủ tịch</w:t>
      </w:r>
      <w:r w:rsidRPr="003D0464">
        <w:rPr>
          <w:rFonts w:ascii="Times New Roman" w:hAnsi="Times New Roman" w:cs="Times New Roman"/>
          <w:b/>
          <w:spacing w:val="-6"/>
          <w:sz w:val="28"/>
          <w:szCs w:val="28"/>
          <w:lang w:val="vi-VN"/>
        </w:rPr>
        <w:t xml:space="preserve"> </w:t>
      </w:r>
      <w:r w:rsidRPr="003D0464">
        <w:rPr>
          <w:rFonts w:ascii="Times New Roman" w:hAnsi="Times New Roman" w:cs="Times New Roman"/>
          <w:spacing w:val="-6"/>
          <w:sz w:val="28"/>
          <w:szCs w:val="28"/>
          <w:lang w:val="vi-VN"/>
        </w:rPr>
        <w:t xml:space="preserve">UBND Phường tạo điều kiện thuận lợi cho đại biểu HĐND Phường tiếp công dân; đồng thời chỉ đạo thông tin lịch tiếp công dân của </w:t>
      </w:r>
      <w:r w:rsidRPr="003D0464">
        <w:rPr>
          <w:rFonts w:ascii="Times New Roman" w:hAnsi="Times New Roman" w:cs="Times New Roman"/>
          <w:color w:val="000000"/>
          <w:spacing w:val="-6"/>
          <w:sz w:val="28"/>
          <w:szCs w:val="28"/>
          <w:lang w:val="vi-VN"/>
        </w:rPr>
        <w:t xml:space="preserve">đại biểu HĐND Phường </w:t>
      </w:r>
      <w:r w:rsidRPr="003D0464">
        <w:rPr>
          <w:rFonts w:ascii="Times New Roman" w:hAnsi="Times New Roman" w:cs="Times New Roman"/>
          <w:spacing w:val="-6"/>
          <w:sz w:val="28"/>
          <w:szCs w:val="28"/>
          <w:lang w:val="vi-VN"/>
        </w:rPr>
        <w:t xml:space="preserve">trên trang thông tin điện tử và hệ thống đài truyền thanh ở địa phương để nhân dân biết.   </w:t>
      </w:r>
    </w:p>
    <w:p w:rsidR="00447483" w:rsidRPr="003D0464" w:rsidRDefault="00447483" w:rsidP="00447483">
      <w:pPr>
        <w:spacing w:before="120" w:after="0"/>
        <w:ind w:firstLine="720"/>
        <w:jc w:val="both"/>
        <w:rPr>
          <w:rFonts w:ascii="Times New Roman" w:hAnsi="Times New Roman" w:cs="Times New Roman"/>
          <w:color w:val="000000"/>
          <w:spacing w:val="-6"/>
          <w:sz w:val="28"/>
          <w:szCs w:val="28"/>
          <w:lang w:val="vi-VN"/>
        </w:rPr>
      </w:pPr>
      <w:r w:rsidRPr="003D0464">
        <w:rPr>
          <w:rFonts w:ascii="Times New Roman" w:hAnsi="Times New Roman" w:cs="Times New Roman"/>
          <w:b/>
          <w:bCs/>
          <w:color w:val="000000"/>
          <w:spacing w:val="-6"/>
          <w:sz w:val="28"/>
          <w:szCs w:val="28"/>
          <w:lang w:val="vi-VN"/>
        </w:rPr>
        <w:t xml:space="preserve">Điều 17. </w:t>
      </w:r>
      <w:r w:rsidRPr="003D0464">
        <w:rPr>
          <w:rFonts w:ascii="Times New Roman" w:hAnsi="Times New Roman" w:cs="Times New Roman"/>
          <w:bCs/>
          <w:color w:val="000000"/>
          <w:spacing w:val="-6"/>
          <w:sz w:val="28"/>
          <w:szCs w:val="28"/>
          <w:lang w:val="vi-VN"/>
        </w:rPr>
        <w:t xml:space="preserve">Văn phòng </w:t>
      </w:r>
      <w:r w:rsidRPr="00312B96">
        <w:rPr>
          <w:rFonts w:ascii="Times New Roman" w:hAnsi="Times New Roman" w:cs="Times New Roman"/>
          <w:bCs/>
          <w:color w:val="000000"/>
          <w:spacing w:val="-6"/>
          <w:sz w:val="28"/>
          <w:szCs w:val="28"/>
          <w:lang w:val="vi-VN"/>
        </w:rPr>
        <w:t xml:space="preserve">- Thống kê </w:t>
      </w:r>
      <w:r w:rsidRPr="003D0464">
        <w:rPr>
          <w:rFonts w:ascii="Times New Roman" w:hAnsi="Times New Roman" w:cs="Times New Roman"/>
          <w:spacing w:val="-6"/>
          <w:sz w:val="28"/>
          <w:szCs w:val="28"/>
          <w:lang w:val="vi-VN"/>
        </w:rPr>
        <w:t>Phường tổ chức tốt nơi tiếp dân, t</w:t>
      </w:r>
      <w:r w:rsidRPr="003D0464">
        <w:rPr>
          <w:rFonts w:ascii="Times New Roman" w:hAnsi="Times New Roman" w:cs="Times New Roman"/>
          <w:color w:val="000000"/>
          <w:spacing w:val="-6"/>
          <w:sz w:val="28"/>
          <w:szCs w:val="28"/>
          <w:lang w:val="vi-VN"/>
        </w:rPr>
        <w:t>ham mưu, phục vụ Chủ tịch HĐND và đại biểu HĐND Phường tiếp công dân; cung cấp thông tin, tư liệu có liên quan khi được yêu cầu; giúp Thường trực HĐND Phường tổng hợp tình hình tiếp công dân của Chủ tịch HĐND và đại biểu HĐND Phường.</w:t>
      </w:r>
    </w:p>
    <w:p w:rsidR="00447483" w:rsidRPr="003D0464" w:rsidRDefault="00447483" w:rsidP="00447483">
      <w:pPr>
        <w:pStyle w:val="Heading3"/>
        <w:spacing w:before="240"/>
        <w:rPr>
          <w:rFonts w:ascii="Times New Roman" w:hAnsi="Times New Roman"/>
          <w:spacing w:val="-6"/>
          <w:sz w:val="28"/>
          <w:szCs w:val="28"/>
          <w:lang w:val="nl-NL"/>
        </w:rPr>
      </w:pPr>
      <w:bookmarkStart w:id="1" w:name="_Toc199925158"/>
      <w:bookmarkStart w:id="2" w:name="_Toc200342519"/>
      <w:r w:rsidRPr="003D0464">
        <w:rPr>
          <w:rFonts w:ascii="Times New Roman" w:hAnsi="Times New Roman"/>
          <w:spacing w:val="-6"/>
          <w:sz w:val="28"/>
          <w:szCs w:val="28"/>
          <w:lang w:val="nl-NL"/>
        </w:rPr>
        <w:t>Chương V</w:t>
      </w:r>
      <w:bookmarkEnd w:id="1"/>
      <w:bookmarkEnd w:id="2"/>
    </w:p>
    <w:p w:rsidR="00447483" w:rsidRPr="003D0464" w:rsidRDefault="00447483" w:rsidP="00447483">
      <w:pPr>
        <w:pStyle w:val="Heading3"/>
        <w:rPr>
          <w:rFonts w:ascii="Times New Roman" w:hAnsi="Times New Roman"/>
          <w:spacing w:val="-6"/>
          <w:sz w:val="28"/>
          <w:szCs w:val="28"/>
          <w:lang w:val="nl-NL"/>
        </w:rPr>
      </w:pPr>
      <w:bookmarkStart w:id="3" w:name="_Toc143334685"/>
      <w:bookmarkStart w:id="4" w:name="_Toc143502611"/>
      <w:bookmarkStart w:id="5" w:name="_Toc199925159"/>
      <w:bookmarkStart w:id="6" w:name="_Toc200342520"/>
      <w:r w:rsidRPr="003D0464">
        <w:rPr>
          <w:rFonts w:ascii="Times New Roman" w:hAnsi="Times New Roman"/>
          <w:spacing w:val="-6"/>
          <w:sz w:val="28"/>
          <w:szCs w:val="28"/>
          <w:lang w:val="nl-NL"/>
        </w:rPr>
        <w:t>TỔ CHỨC THỰC HIỆN</w:t>
      </w:r>
      <w:bookmarkEnd w:id="3"/>
      <w:bookmarkEnd w:id="4"/>
      <w:bookmarkEnd w:id="5"/>
      <w:bookmarkEnd w:id="6"/>
    </w:p>
    <w:p w:rsidR="00447483" w:rsidRPr="003D0464" w:rsidRDefault="00447483" w:rsidP="00447483">
      <w:pPr>
        <w:spacing w:before="240" w:after="0"/>
        <w:ind w:firstLine="720"/>
        <w:jc w:val="both"/>
        <w:rPr>
          <w:rFonts w:ascii="Times New Roman" w:hAnsi="Times New Roman" w:cs="Times New Roman"/>
          <w:spacing w:val="-6"/>
          <w:sz w:val="28"/>
          <w:szCs w:val="28"/>
          <w:lang w:val="nl-NL"/>
        </w:rPr>
      </w:pPr>
      <w:bookmarkStart w:id="7" w:name="_Toc227460645"/>
      <w:r w:rsidRPr="003D0464">
        <w:rPr>
          <w:rFonts w:ascii="Times New Roman" w:hAnsi="Times New Roman" w:cs="Times New Roman"/>
          <w:b/>
          <w:bCs/>
          <w:spacing w:val="-6"/>
          <w:sz w:val="28"/>
          <w:szCs w:val="28"/>
          <w:lang w:val="nl-NL"/>
        </w:rPr>
        <w:t xml:space="preserve">Điều 18. </w:t>
      </w:r>
      <w:r w:rsidRPr="003D0464">
        <w:rPr>
          <w:rFonts w:ascii="Times New Roman" w:hAnsi="Times New Roman" w:cs="Times New Roman"/>
          <w:bCs/>
          <w:spacing w:val="-6"/>
          <w:sz w:val="28"/>
          <w:szCs w:val="28"/>
          <w:lang w:val="nl-NL"/>
        </w:rPr>
        <w:t>Thường trực</w:t>
      </w:r>
      <w:r w:rsidRPr="003D0464">
        <w:rPr>
          <w:rFonts w:ascii="Times New Roman" w:hAnsi="Times New Roman" w:cs="Times New Roman"/>
          <w:spacing w:val="-6"/>
          <w:sz w:val="28"/>
          <w:szCs w:val="28"/>
          <w:lang w:val="nl-NL"/>
        </w:rPr>
        <w:t xml:space="preserve"> HĐND Phường có trách nhiệm triển khai, tổ chức thực hiện Quy chế này đồng thời theo dõi, đôn đốc, kiểm tra việc thực hiện.</w:t>
      </w:r>
    </w:p>
    <w:p w:rsidR="00447483" w:rsidRPr="003D0464" w:rsidRDefault="00447483" w:rsidP="00447483">
      <w:pPr>
        <w:pStyle w:val="Heading1"/>
        <w:spacing w:before="120"/>
        <w:ind w:firstLine="720"/>
        <w:jc w:val="both"/>
        <w:rPr>
          <w:rFonts w:ascii="Times New Roman" w:hAnsi="Times New Roman"/>
          <w:b w:val="0"/>
          <w:spacing w:val="-6"/>
          <w:lang w:val="nl-NL"/>
        </w:rPr>
      </w:pPr>
      <w:r w:rsidRPr="003D0464">
        <w:rPr>
          <w:rFonts w:ascii="Times New Roman" w:hAnsi="Times New Roman"/>
          <w:spacing w:val="-6"/>
          <w:lang w:val="nl-NL"/>
        </w:rPr>
        <w:t>Điều 19.</w:t>
      </w:r>
      <w:r w:rsidRPr="003D0464">
        <w:rPr>
          <w:rFonts w:ascii="Times New Roman" w:hAnsi="Times New Roman"/>
          <w:b w:val="0"/>
          <w:spacing w:val="-6"/>
          <w:lang w:val="nl-NL"/>
        </w:rPr>
        <w:t xml:space="preserve"> Thường trực HĐND và đại biểu HĐND Phường, Văn phòng </w:t>
      </w:r>
      <w:r>
        <w:rPr>
          <w:rFonts w:ascii="Times New Roman" w:hAnsi="Times New Roman"/>
          <w:b w:val="0"/>
          <w:spacing w:val="-6"/>
          <w:lang w:val="nl-NL"/>
        </w:rPr>
        <w:t xml:space="preserve">- Thống kê </w:t>
      </w:r>
      <w:r w:rsidRPr="003D0464">
        <w:rPr>
          <w:rFonts w:ascii="Times New Roman" w:hAnsi="Times New Roman"/>
          <w:b w:val="0"/>
          <w:spacing w:val="-6"/>
          <w:lang w:val="nl-NL"/>
        </w:rPr>
        <w:t>Phường, các cơ quan, đơn vị có liên quan trong phạm vi chức năng, nhiệm vụ của mình chịu trách nhiệm thi hành Quy chế này.</w:t>
      </w:r>
    </w:p>
    <w:p w:rsidR="00447483" w:rsidRPr="003D0464" w:rsidRDefault="00447483" w:rsidP="00447483">
      <w:pPr>
        <w:spacing w:before="120" w:after="0"/>
        <w:ind w:firstLine="720"/>
        <w:jc w:val="both"/>
        <w:rPr>
          <w:rFonts w:ascii="Times New Roman" w:hAnsi="Times New Roman" w:cs="Times New Roman"/>
          <w:spacing w:val="-6"/>
          <w:sz w:val="28"/>
          <w:szCs w:val="28"/>
          <w:lang w:val="nl-NL"/>
        </w:rPr>
      </w:pPr>
      <w:r w:rsidRPr="003D0464">
        <w:rPr>
          <w:rFonts w:ascii="Times New Roman" w:hAnsi="Times New Roman" w:cs="Times New Roman"/>
          <w:spacing w:val="-6"/>
          <w:sz w:val="28"/>
          <w:szCs w:val="28"/>
          <w:lang w:val="nl-NL"/>
        </w:rPr>
        <w:t xml:space="preserve">Trong quá trình thực hiện, nếu có gì vướng mắc, Thường trực Hội đồng nhân dân Phường </w:t>
      </w:r>
      <w:r w:rsidRPr="003D0464">
        <w:rPr>
          <w:rFonts w:ascii="Times New Roman" w:hAnsi="Times New Roman" w:cs="Times New Roman"/>
          <w:spacing w:val="-6"/>
          <w:sz w:val="28"/>
          <w:szCs w:val="28"/>
          <w:lang w:val="vi-VN"/>
        </w:rPr>
        <w:t>tổng hợp</w:t>
      </w:r>
      <w:r w:rsidRPr="003D0464">
        <w:rPr>
          <w:rFonts w:ascii="Times New Roman" w:hAnsi="Times New Roman" w:cs="Times New Roman"/>
          <w:spacing w:val="-6"/>
          <w:sz w:val="28"/>
          <w:szCs w:val="28"/>
          <w:lang w:val="nl-NL"/>
        </w:rPr>
        <w:t>,</w:t>
      </w:r>
      <w:r w:rsidRPr="003D0464">
        <w:rPr>
          <w:rFonts w:ascii="Times New Roman" w:hAnsi="Times New Roman" w:cs="Times New Roman"/>
          <w:spacing w:val="-6"/>
          <w:sz w:val="28"/>
          <w:szCs w:val="28"/>
          <w:lang w:val="vi-VN"/>
        </w:rPr>
        <w:t xml:space="preserve"> xem xét</w:t>
      </w:r>
      <w:r w:rsidRPr="003D0464">
        <w:rPr>
          <w:rFonts w:ascii="Times New Roman" w:hAnsi="Times New Roman" w:cs="Times New Roman"/>
          <w:spacing w:val="-6"/>
          <w:sz w:val="28"/>
          <w:szCs w:val="28"/>
          <w:lang w:val="nl-NL"/>
        </w:rPr>
        <w:t xml:space="preserve"> chỉ đạo</w:t>
      </w:r>
      <w:bookmarkEnd w:id="7"/>
      <w:r w:rsidRPr="003D0464">
        <w:rPr>
          <w:rFonts w:ascii="Times New Roman" w:hAnsi="Times New Roman" w:cs="Times New Roman"/>
          <w:spacing w:val="-6"/>
          <w:sz w:val="28"/>
          <w:szCs w:val="28"/>
          <w:lang w:val="nl-NL"/>
        </w:rPr>
        <w:t xml:space="preserve"> bổ sung hoặc sửa đổi cho phù hợp với tình hình thực tế và quy định của pháp luật./.</w:t>
      </w:r>
    </w:p>
    <w:p w:rsidR="00447483" w:rsidRPr="003D0464" w:rsidRDefault="00447483" w:rsidP="00447483">
      <w:pPr>
        <w:pStyle w:val="NormalWeb"/>
        <w:spacing w:before="0" w:beforeAutospacing="0" w:after="0" w:afterAutospacing="0" w:line="276" w:lineRule="auto"/>
        <w:ind w:firstLine="720"/>
        <w:jc w:val="both"/>
        <w:rPr>
          <w:b/>
          <w:sz w:val="28"/>
          <w:szCs w:val="28"/>
          <w:lang w:val="nl-NL"/>
        </w:rPr>
      </w:pPr>
      <w:r w:rsidRPr="003D0464">
        <w:rPr>
          <w:b/>
          <w:sz w:val="28"/>
          <w:szCs w:val="28"/>
          <w:lang w:val="nl-NL"/>
        </w:rPr>
        <w:t xml:space="preserve">                                                                                       </w:t>
      </w:r>
    </w:p>
    <w:p w:rsidR="00447483" w:rsidRPr="003D0464" w:rsidRDefault="00447483" w:rsidP="00447483">
      <w:pPr>
        <w:spacing w:after="0"/>
        <w:rPr>
          <w:rFonts w:ascii="Times New Roman" w:hAnsi="Times New Roman" w:cs="Times New Roman"/>
          <w:lang w:val="nl-NL"/>
        </w:rPr>
      </w:pPr>
    </w:p>
    <w:p w:rsidR="00447483" w:rsidRPr="003D0464" w:rsidRDefault="00447483" w:rsidP="00447483">
      <w:pPr>
        <w:spacing w:after="0"/>
        <w:rPr>
          <w:rFonts w:ascii="Times New Roman" w:hAnsi="Times New Roman" w:cs="Times New Roman"/>
          <w:lang w:val="nl-NL"/>
        </w:rPr>
      </w:pPr>
    </w:p>
    <w:p w:rsidR="00447483" w:rsidRPr="003D0464" w:rsidRDefault="00447483" w:rsidP="00447483">
      <w:pPr>
        <w:spacing w:after="0"/>
        <w:rPr>
          <w:rFonts w:ascii="Times New Roman" w:hAnsi="Times New Roman" w:cs="Times New Roman"/>
          <w:lang w:val="nl-NL"/>
        </w:rPr>
      </w:pPr>
    </w:p>
    <w:p w:rsidR="00447483" w:rsidRPr="003D0464" w:rsidRDefault="00447483" w:rsidP="00447483">
      <w:pPr>
        <w:spacing w:after="0"/>
        <w:rPr>
          <w:rFonts w:ascii="Times New Roman" w:hAnsi="Times New Roman" w:cs="Times New Roman"/>
          <w:lang w:val="nl-NL"/>
        </w:rPr>
      </w:pPr>
    </w:p>
    <w:p w:rsidR="00447483" w:rsidRPr="003D0464" w:rsidRDefault="00447483" w:rsidP="00447483">
      <w:pPr>
        <w:spacing w:after="0"/>
        <w:rPr>
          <w:rFonts w:ascii="Times New Roman" w:hAnsi="Times New Roman" w:cs="Times New Roman"/>
          <w:lang w:val="nl-NL"/>
        </w:rPr>
      </w:pPr>
    </w:p>
    <w:p w:rsidR="00447483" w:rsidRPr="003D0464" w:rsidRDefault="00447483" w:rsidP="00447483">
      <w:pPr>
        <w:spacing w:after="0"/>
        <w:rPr>
          <w:rFonts w:ascii="Times New Roman" w:hAnsi="Times New Roman" w:cs="Times New Roman"/>
          <w:lang w:val="nl-NL"/>
        </w:rPr>
      </w:pPr>
    </w:p>
    <w:p w:rsidR="00447483" w:rsidRPr="003D0464" w:rsidRDefault="00447483" w:rsidP="00447483">
      <w:pPr>
        <w:spacing w:after="0"/>
        <w:rPr>
          <w:rFonts w:ascii="Times New Roman" w:hAnsi="Times New Roman" w:cs="Times New Roman"/>
          <w:lang w:val="nl-NL"/>
        </w:rPr>
      </w:pPr>
    </w:p>
    <w:p w:rsidR="00447483" w:rsidRPr="003D0464" w:rsidRDefault="00447483" w:rsidP="00447483">
      <w:pPr>
        <w:spacing w:after="0"/>
        <w:rPr>
          <w:rFonts w:ascii="Times New Roman" w:hAnsi="Times New Roman" w:cs="Times New Roman"/>
          <w:lang w:val="nl-NL"/>
        </w:rPr>
      </w:pPr>
    </w:p>
    <w:p w:rsidR="00447483" w:rsidRPr="003D0464" w:rsidRDefault="00447483" w:rsidP="00447483">
      <w:pPr>
        <w:spacing w:after="0"/>
        <w:rPr>
          <w:rFonts w:ascii="Times New Roman" w:hAnsi="Times New Roman" w:cs="Times New Roman"/>
          <w:lang w:val="nl-NL"/>
        </w:rPr>
      </w:pPr>
    </w:p>
    <w:p w:rsidR="00447483" w:rsidRPr="003D0464" w:rsidRDefault="00447483" w:rsidP="00447483">
      <w:pPr>
        <w:spacing w:after="0"/>
        <w:rPr>
          <w:rFonts w:ascii="Times New Roman" w:hAnsi="Times New Roman" w:cs="Times New Roman"/>
          <w:lang w:val="nl-NL"/>
        </w:rPr>
      </w:pPr>
    </w:p>
    <w:p w:rsidR="00447483" w:rsidRPr="003D0464" w:rsidRDefault="00447483" w:rsidP="00447483">
      <w:pPr>
        <w:spacing w:after="0"/>
        <w:rPr>
          <w:rFonts w:ascii="Times New Roman" w:hAnsi="Times New Roman" w:cs="Times New Roman"/>
          <w:lang w:val="nl-NL"/>
        </w:rPr>
      </w:pPr>
    </w:p>
    <w:p w:rsidR="00447483" w:rsidRPr="003D0464" w:rsidRDefault="00447483" w:rsidP="00447483">
      <w:pPr>
        <w:spacing w:after="0"/>
        <w:rPr>
          <w:rFonts w:ascii="Times New Roman" w:hAnsi="Times New Roman" w:cs="Times New Roman"/>
          <w:lang w:val="nl-NL"/>
        </w:rPr>
      </w:pPr>
    </w:p>
    <w:p w:rsidR="00447483" w:rsidRPr="002224D4" w:rsidRDefault="00447483" w:rsidP="00447483">
      <w:pPr>
        <w:rPr>
          <w:lang w:val="nl-NL"/>
        </w:rPr>
      </w:pPr>
    </w:p>
    <w:p w:rsidR="00447483" w:rsidRDefault="00447483" w:rsidP="00447483">
      <w:pPr>
        <w:rPr>
          <w:lang w:val="nl-NL"/>
        </w:rPr>
      </w:pPr>
    </w:p>
    <w:p w:rsidR="00447483" w:rsidRDefault="00447483" w:rsidP="00447483">
      <w:pPr>
        <w:rPr>
          <w:lang w:val="nl-NL"/>
        </w:rPr>
      </w:pPr>
    </w:p>
    <w:p w:rsidR="00447483" w:rsidRDefault="00447483" w:rsidP="00447483">
      <w:pPr>
        <w:rPr>
          <w:lang w:val="nl-NL"/>
        </w:rPr>
      </w:pPr>
    </w:p>
    <w:p w:rsidR="00447483" w:rsidRDefault="00447483" w:rsidP="00447483">
      <w:pPr>
        <w:rPr>
          <w:lang w:val="nl-NL"/>
        </w:rPr>
      </w:pPr>
    </w:p>
    <w:p w:rsidR="00447483" w:rsidRDefault="00447483" w:rsidP="00447483">
      <w:pPr>
        <w:rPr>
          <w:lang w:val="nl-NL"/>
        </w:rPr>
      </w:pPr>
    </w:p>
    <w:p w:rsidR="00447483" w:rsidRDefault="00447483" w:rsidP="00447483">
      <w:pPr>
        <w:rPr>
          <w:lang w:val="nl-NL"/>
        </w:rPr>
      </w:pPr>
    </w:p>
    <w:p w:rsidR="00447483" w:rsidRDefault="00447483" w:rsidP="00447483">
      <w:pPr>
        <w:rPr>
          <w:lang w:val="nl-NL"/>
        </w:rPr>
      </w:pPr>
    </w:p>
    <w:p w:rsidR="00447483" w:rsidRDefault="00447483" w:rsidP="00447483">
      <w:pPr>
        <w:rPr>
          <w:lang w:val="nl-NL"/>
        </w:rPr>
      </w:pPr>
    </w:p>
    <w:p w:rsidR="00447483" w:rsidRDefault="00447483" w:rsidP="00447483">
      <w:pPr>
        <w:rPr>
          <w:lang w:val="nl-NL"/>
        </w:rPr>
      </w:pPr>
    </w:p>
    <w:p w:rsidR="00447483" w:rsidRDefault="00447483" w:rsidP="00447483">
      <w:pPr>
        <w:rPr>
          <w:lang w:val="nl-NL"/>
        </w:rPr>
      </w:pPr>
    </w:p>
    <w:p w:rsidR="00447483" w:rsidRDefault="00447483" w:rsidP="00447483">
      <w:pPr>
        <w:rPr>
          <w:lang w:val="nl-NL"/>
        </w:rPr>
      </w:pPr>
    </w:p>
    <w:p w:rsidR="00447483" w:rsidRDefault="00447483" w:rsidP="00447483">
      <w:pPr>
        <w:rPr>
          <w:lang w:val="nl-NL"/>
        </w:rPr>
      </w:pPr>
    </w:p>
    <w:p w:rsidR="00447483" w:rsidRDefault="00447483" w:rsidP="00447483">
      <w:pPr>
        <w:rPr>
          <w:lang w:val="nl-NL"/>
        </w:rPr>
      </w:pPr>
    </w:p>
    <w:p w:rsidR="00447483" w:rsidRDefault="00447483" w:rsidP="00447483">
      <w:pPr>
        <w:rPr>
          <w:lang w:val="nl-NL"/>
        </w:rPr>
      </w:pPr>
    </w:p>
    <w:p w:rsidR="00447483" w:rsidRDefault="00447483" w:rsidP="00447483">
      <w:pPr>
        <w:rPr>
          <w:lang w:val="nl-NL"/>
        </w:rPr>
      </w:pPr>
    </w:p>
    <w:p w:rsidR="00447483" w:rsidRDefault="00447483" w:rsidP="00447483">
      <w:pPr>
        <w:rPr>
          <w:lang w:val="nl-NL"/>
        </w:rPr>
      </w:pPr>
    </w:p>
    <w:p w:rsidR="00447483" w:rsidRDefault="00447483" w:rsidP="00447483">
      <w:pPr>
        <w:rPr>
          <w:lang w:val="nl-NL"/>
        </w:rPr>
      </w:pPr>
    </w:p>
    <w:p w:rsidR="00447483" w:rsidRDefault="00447483" w:rsidP="00447483">
      <w:pPr>
        <w:rPr>
          <w:lang w:val="nl-NL"/>
        </w:rPr>
      </w:pPr>
    </w:p>
    <w:p w:rsidR="00447483" w:rsidRDefault="00447483" w:rsidP="00447483">
      <w:pPr>
        <w:rPr>
          <w:lang w:val="nl-NL"/>
        </w:rPr>
      </w:pPr>
    </w:p>
    <w:p w:rsidR="00447483" w:rsidRPr="002224D4" w:rsidRDefault="00447483" w:rsidP="00447483">
      <w:pPr>
        <w:rPr>
          <w:lang w:val="nl-NL"/>
        </w:rPr>
      </w:pPr>
    </w:p>
    <w:tbl>
      <w:tblPr>
        <w:tblW w:w="9841" w:type="dxa"/>
        <w:tblInd w:w="-72" w:type="dxa"/>
        <w:tblBorders>
          <w:top w:val="single" w:sz="4" w:space="0" w:color="auto"/>
          <w:left w:val="single" w:sz="4" w:space="0" w:color="auto"/>
          <w:bottom w:val="single" w:sz="4" w:space="0" w:color="auto"/>
          <w:right w:val="single" w:sz="4" w:space="0" w:color="auto"/>
        </w:tblBorders>
        <w:tblLook w:val="0000"/>
      </w:tblPr>
      <w:tblGrid>
        <w:gridCol w:w="3420"/>
        <w:gridCol w:w="6421"/>
      </w:tblGrid>
      <w:tr w:rsidR="00447483" w:rsidRPr="00CB7E8D" w:rsidTr="00F92B46">
        <w:tc>
          <w:tcPr>
            <w:tcW w:w="3420" w:type="dxa"/>
            <w:tcBorders>
              <w:top w:val="nil"/>
              <w:left w:val="nil"/>
              <w:bottom w:val="nil"/>
              <w:right w:val="nil"/>
            </w:tcBorders>
          </w:tcPr>
          <w:p w:rsidR="00447483" w:rsidRPr="00EA60AB" w:rsidRDefault="00447483" w:rsidP="00F92B46">
            <w:pPr>
              <w:spacing w:after="0"/>
              <w:jc w:val="center"/>
              <w:rPr>
                <w:rFonts w:ascii="Times New Roman" w:hAnsi="Times New Roman" w:cs="Times New Roman"/>
                <w:b/>
                <w:sz w:val="28"/>
                <w:szCs w:val="28"/>
                <w:lang w:val="nl-NL"/>
              </w:rPr>
            </w:pPr>
            <w:r w:rsidRPr="00EA60AB">
              <w:rPr>
                <w:rFonts w:ascii="Times New Roman" w:hAnsi="Times New Roman" w:cs="Times New Roman"/>
                <w:b/>
                <w:sz w:val="28"/>
                <w:szCs w:val="28"/>
                <w:lang w:val="nl-NL"/>
              </w:rPr>
              <w:t>HỘI ĐỒNG NHÂN DÂN</w:t>
            </w:r>
          </w:p>
          <w:p w:rsidR="00447483" w:rsidRPr="00EA60AB" w:rsidRDefault="00447483" w:rsidP="00F92B46">
            <w:pPr>
              <w:spacing w:after="0"/>
              <w:jc w:val="center"/>
              <w:rPr>
                <w:rFonts w:ascii="Times New Roman" w:hAnsi="Times New Roman" w:cs="Times New Roman"/>
                <w:b/>
                <w:sz w:val="28"/>
                <w:szCs w:val="28"/>
                <w:lang w:val="nl-NL"/>
              </w:rPr>
            </w:pPr>
            <w:r>
              <w:rPr>
                <w:rFonts w:ascii="Times New Roman" w:hAnsi="Times New Roman" w:cs="Times New Roman"/>
                <w:b/>
                <w:sz w:val="28"/>
                <w:szCs w:val="28"/>
              </w:rPr>
              <w:pict>
                <v:line id="_x0000_s1044" style="position:absolute;left:0;text-align:left;flip:y;z-index:251662336" from="40.6pt,15.95pt" to="112.6pt,15.95pt"/>
              </w:pict>
            </w:r>
            <w:r w:rsidRPr="00EA60AB">
              <w:rPr>
                <w:rFonts w:ascii="Times New Roman" w:hAnsi="Times New Roman" w:cs="Times New Roman"/>
                <w:b/>
                <w:sz w:val="28"/>
                <w:szCs w:val="28"/>
                <w:lang w:val="nl-NL"/>
              </w:rPr>
              <w:t>PHƯỜNG HƯƠNG HỒ</w:t>
            </w:r>
          </w:p>
          <w:p w:rsidR="00447483" w:rsidRPr="00EA60AB" w:rsidRDefault="00447483" w:rsidP="00F92B46">
            <w:pPr>
              <w:spacing w:after="0"/>
              <w:jc w:val="both"/>
              <w:rPr>
                <w:rFonts w:ascii="Times New Roman" w:hAnsi="Times New Roman" w:cs="Times New Roman"/>
                <w:b/>
                <w:sz w:val="28"/>
                <w:szCs w:val="28"/>
                <w:lang w:val="nl-NL"/>
              </w:rPr>
            </w:pPr>
          </w:p>
        </w:tc>
        <w:tc>
          <w:tcPr>
            <w:tcW w:w="6421" w:type="dxa"/>
            <w:tcBorders>
              <w:top w:val="nil"/>
              <w:left w:val="nil"/>
              <w:bottom w:val="nil"/>
              <w:right w:val="nil"/>
            </w:tcBorders>
          </w:tcPr>
          <w:p w:rsidR="00447483" w:rsidRPr="00EA60AB" w:rsidRDefault="00447483" w:rsidP="00F92B46">
            <w:pPr>
              <w:spacing w:after="0"/>
              <w:jc w:val="center"/>
              <w:rPr>
                <w:rFonts w:ascii="Times New Roman" w:hAnsi="Times New Roman" w:cs="Times New Roman"/>
                <w:b/>
                <w:sz w:val="28"/>
                <w:szCs w:val="28"/>
                <w:lang w:val="nl-NL"/>
              </w:rPr>
            </w:pPr>
            <w:r w:rsidRPr="00EA60AB">
              <w:rPr>
                <w:rFonts w:ascii="Times New Roman" w:hAnsi="Times New Roman" w:cs="Times New Roman"/>
                <w:b/>
                <w:sz w:val="28"/>
                <w:szCs w:val="28"/>
                <w:lang w:val="nl-NL"/>
              </w:rPr>
              <w:t>CỘNG HOÀ XÃ HỘI CHỦ NGHĨA VIỆT NAM</w:t>
            </w:r>
          </w:p>
          <w:p w:rsidR="00447483" w:rsidRPr="00CB7E8D" w:rsidRDefault="00447483" w:rsidP="00F92B46">
            <w:pPr>
              <w:spacing w:after="0"/>
              <w:jc w:val="center"/>
              <w:rPr>
                <w:rFonts w:ascii="Times New Roman" w:hAnsi="Times New Roman" w:cs="Times New Roman"/>
                <w:b/>
                <w:sz w:val="28"/>
                <w:szCs w:val="28"/>
              </w:rPr>
            </w:pPr>
            <w:r>
              <w:rPr>
                <w:rFonts w:ascii="Times New Roman" w:hAnsi="Times New Roman" w:cs="Times New Roman"/>
                <w:b/>
                <w:sz w:val="28"/>
                <w:szCs w:val="28"/>
              </w:rPr>
              <w:pict>
                <v:line id="_x0000_s1045" style="position:absolute;left:0;text-align:left;z-index:251663360" from="75.6pt,17.25pt" to="236.6pt,17.25pt">
                  <w10:wrap anchorx="page"/>
                </v:line>
              </w:pict>
            </w:r>
            <w:r w:rsidRPr="00CB7E8D">
              <w:rPr>
                <w:rFonts w:ascii="Times New Roman" w:hAnsi="Times New Roman" w:cs="Times New Roman"/>
                <w:b/>
                <w:sz w:val="28"/>
                <w:szCs w:val="28"/>
              </w:rPr>
              <w:t>Độc lập - Tự do - Hạnh phúc</w:t>
            </w:r>
          </w:p>
          <w:p w:rsidR="00447483" w:rsidRPr="00CB7E8D" w:rsidRDefault="00447483" w:rsidP="00F92B46">
            <w:pPr>
              <w:spacing w:after="0"/>
              <w:jc w:val="center"/>
              <w:rPr>
                <w:rFonts w:ascii="Times New Roman" w:hAnsi="Times New Roman" w:cs="Times New Roman"/>
                <w:b/>
                <w:sz w:val="28"/>
                <w:szCs w:val="28"/>
              </w:rPr>
            </w:pPr>
          </w:p>
        </w:tc>
      </w:tr>
    </w:tbl>
    <w:p w:rsidR="00447483" w:rsidRPr="00CB7E8D" w:rsidRDefault="00447483" w:rsidP="00447483">
      <w:pPr>
        <w:spacing w:before="240" w:after="0"/>
        <w:jc w:val="center"/>
        <w:rPr>
          <w:rFonts w:ascii="Times New Roman" w:hAnsi="Times New Roman" w:cs="Times New Roman"/>
          <w:b/>
          <w:sz w:val="28"/>
          <w:szCs w:val="28"/>
        </w:rPr>
      </w:pPr>
      <w:r w:rsidRPr="00CB7E8D">
        <w:rPr>
          <w:rFonts w:ascii="Times New Roman" w:hAnsi="Times New Roman" w:cs="Times New Roman"/>
          <w:b/>
          <w:sz w:val="28"/>
          <w:szCs w:val="28"/>
        </w:rPr>
        <w:t>QUY CHẾ</w:t>
      </w:r>
    </w:p>
    <w:p w:rsidR="00447483" w:rsidRPr="00CB7E8D" w:rsidRDefault="00447483" w:rsidP="00447483">
      <w:pPr>
        <w:spacing w:after="0"/>
        <w:jc w:val="center"/>
        <w:rPr>
          <w:rFonts w:ascii="Times New Roman" w:hAnsi="Times New Roman" w:cs="Times New Roman"/>
          <w:b/>
          <w:sz w:val="28"/>
          <w:szCs w:val="28"/>
        </w:rPr>
      </w:pPr>
      <w:r w:rsidRPr="00CB7E8D">
        <w:rPr>
          <w:rFonts w:ascii="Times New Roman" w:hAnsi="Times New Roman" w:cs="Times New Roman"/>
          <w:b/>
          <w:sz w:val="28"/>
          <w:szCs w:val="28"/>
        </w:rPr>
        <w:t>Hoạt động của Hội đồng nhân dân phường Hương Hồ</w:t>
      </w:r>
    </w:p>
    <w:p w:rsidR="00447483" w:rsidRPr="00CB7E8D" w:rsidRDefault="00447483" w:rsidP="00447483">
      <w:pPr>
        <w:spacing w:after="0"/>
        <w:jc w:val="center"/>
        <w:rPr>
          <w:rFonts w:ascii="Times New Roman" w:hAnsi="Times New Roman" w:cs="Times New Roman"/>
          <w:b/>
          <w:sz w:val="28"/>
          <w:szCs w:val="28"/>
        </w:rPr>
      </w:pPr>
      <w:r w:rsidRPr="00CB7E8D">
        <w:rPr>
          <w:rFonts w:ascii="Times New Roman" w:hAnsi="Times New Roman" w:cs="Times New Roman"/>
          <w:b/>
          <w:sz w:val="28"/>
          <w:szCs w:val="28"/>
        </w:rPr>
        <w:lastRenderedPageBreak/>
        <w:t>Khóa X</w:t>
      </w:r>
      <w:r>
        <w:rPr>
          <w:rFonts w:ascii="Times New Roman" w:hAnsi="Times New Roman" w:cs="Times New Roman"/>
          <w:b/>
          <w:sz w:val="28"/>
          <w:szCs w:val="28"/>
        </w:rPr>
        <w:t>I</w:t>
      </w:r>
      <w:r w:rsidRPr="00CB7E8D">
        <w:rPr>
          <w:rFonts w:ascii="Times New Roman" w:hAnsi="Times New Roman" w:cs="Times New Roman"/>
          <w:b/>
          <w:sz w:val="28"/>
          <w:szCs w:val="28"/>
        </w:rPr>
        <w:t>I, nhiệm kỳ</w:t>
      </w:r>
      <w:r>
        <w:rPr>
          <w:rFonts w:ascii="Times New Roman" w:hAnsi="Times New Roman" w:cs="Times New Roman"/>
          <w:b/>
          <w:sz w:val="28"/>
          <w:szCs w:val="28"/>
        </w:rPr>
        <w:t xml:space="preserve"> 2021</w:t>
      </w:r>
      <w:r w:rsidRPr="00CB7E8D">
        <w:rPr>
          <w:rFonts w:ascii="Times New Roman" w:hAnsi="Times New Roman" w:cs="Times New Roman"/>
          <w:b/>
          <w:sz w:val="28"/>
          <w:szCs w:val="28"/>
        </w:rPr>
        <w:t>-202</w:t>
      </w:r>
      <w:r>
        <w:rPr>
          <w:rFonts w:ascii="Times New Roman" w:hAnsi="Times New Roman" w:cs="Times New Roman"/>
          <w:b/>
          <w:sz w:val="28"/>
          <w:szCs w:val="28"/>
        </w:rPr>
        <w:t>6</w:t>
      </w:r>
    </w:p>
    <w:p w:rsidR="00447483" w:rsidRPr="00CB7E8D" w:rsidRDefault="00447483" w:rsidP="00447483">
      <w:pPr>
        <w:shd w:val="clear" w:color="auto" w:fill="FFFFFF"/>
        <w:spacing w:after="0"/>
        <w:jc w:val="center"/>
        <w:rPr>
          <w:rFonts w:ascii="Times New Roman" w:hAnsi="Times New Roman" w:cs="Times New Roman"/>
          <w:sz w:val="28"/>
          <w:szCs w:val="28"/>
        </w:rPr>
      </w:pPr>
      <w:r>
        <w:rPr>
          <w:rFonts w:ascii="Times New Roman" w:hAnsi="Times New Roman" w:cs="Times New Roman"/>
          <w:noProof/>
          <w:sz w:val="28"/>
          <w:szCs w:val="28"/>
        </w:rPr>
        <w:pict>
          <v:line id="_x0000_s1046" style="position:absolute;left:0;text-align:left;z-index:251664384" from="182.9pt,36.05pt" to="291.8pt,36.05pt"/>
        </w:pict>
      </w:r>
      <w:r w:rsidRPr="00CB7E8D">
        <w:rPr>
          <w:rFonts w:ascii="Times New Roman" w:hAnsi="Times New Roman" w:cs="Times New Roman"/>
          <w:i/>
          <w:iCs/>
          <w:sz w:val="28"/>
          <w:szCs w:val="28"/>
        </w:rPr>
        <w:t>( Ban hành kèm theo Nghị quyết số</w:t>
      </w:r>
      <w:r>
        <w:rPr>
          <w:rFonts w:ascii="Times New Roman" w:hAnsi="Times New Roman" w:cs="Times New Roman"/>
          <w:i/>
          <w:iCs/>
          <w:sz w:val="28"/>
          <w:szCs w:val="28"/>
        </w:rPr>
        <w:t xml:space="preserve"> 12</w:t>
      </w:r>
      <w:r w:rsidRPr="00CB7E8D">
        <w:rPr>
          <w:rFonts w:ascii="Times New Roman" w:hAnsi="Times New Roman" w:cs="Times New Roman"/>
          <w:i/>
          <w:iCs/>
          <w:sz w:val="28"/>
          <w:szCs w:val="28"/>
          <w:lang w:val="vi-VN"/>
        </w:rPr>
        <w:t>/ NQ-HĐND</w:t>
      </w:r>
      <w:r w:rsidRPr="00CB7E8D">
        <w:rPr>
          <w:rFonts w:ascii="Times New Roman" w:hAnsi="Times New Roman" w:cs="Times New Roman"/>
          <w:i/>
          <w:iCs/>
          <w:sz w:val="28"/>
          <w:szCs w:val="28"/>
        </w:rPr>
        <w:t>,</w:t>
      </w:r>
      <w:r>
        <w:rPr>
          <w:rFonts w:ascii="Times New Roman" w:hAnsi="Times New Roman" w:cs="Times New Roman"/>
          <w:i/>
          <w:iCs/>
          <w:sz w:val="28"/>
          <w:szCs w:val="28"/>
        </w:rPr>
        <w:t xml:space="preserve"> </w:t>
      </w:r>
      <w:r w:rsidRPr="00CB7E8D">
        <w:rPr>
          <w:rFonts w:ascii="Times New Roman" w:hAnsi="Times New Roman" w:cs="Times New Roman"/>
          <w:i/>
          <w:iCs/>
          <w:sz w:val="28"/>
          <w:szCs w:val="28"/>
          <w:lang w:val="vi-VN"/>
        </w:rPr>
        <w:t>ngày</w:t>
      </w:r>
      <w:r w:rsidRPr="00CB7E8D">
        <w:rPr>
          <w:rStyle w:val="apple-converted-space"/>
          <w:rFonts w:ascii="Times New Roman" w:hAnsi="Times New Roman" w:cs="Times New Roman"/>
          <w:i/>
          <w:iCs/>
          <w:sz w:val="28"/>
          <w:szCs w:val="28"/>
          <w:lang w:val="vi-VN"/>
        </w:rPr>
        <w:t> </w:t>
      </w:r>
      <w:r w:rsidRPr="00CB7E8D">
        <w:rPr>
          <w:rFonts w:ascii="Times New Roman" w:hAnsi="Times New Roman" w:cs="Times New Roman"/>
          <w:i/>
          <w:iCs/>
          <w:sz w:val="28"/>
          <w:szCs w:val="28"/>
        </w:rPr>
        <w:t>2</w:t>
      </w:r>
      <w:r>
        <w:rPr>
          <w:rFonts w:ascii="Times New Roman" w:hAnsi="Times New Roman" w:cs="Times New Roman"/>
          <w:i/>
          <w:iCs/>
          <w:sz w:val="28"/>
          <w:szCs w:val="28"/>
        </w:rPr>
        <w:t>3</w:t>
      </w:r>
      <w:r w:rsidRPr="00CB7E8D">
        <w:rPr>
          <w:rStyle w:val="apple-converted-space"/>
          <w:rFonts w:ascii="Times New Roman" w:hAnsi="Times New Roman" w:cs="Times New Roman"/>
          <w:i/>
          <w:iCs/>
          <w:sz w:val="28"/>
          <w:szCs w:val="28"/>
          <w:lang w:val="vi-VN"/>
        </w:rPr>
        <w:t> </w:t>
      </w:r>
      <w:r>
        <w:rPr>
          <w:rFonts w:ascii="Times New Roman" w:hAnsi="Times New Roman" w:cs="Times New Roman"/>
          <w:i/>
          <w:iCs/>
          <w:sz w:val="28"/>
          <w:szCs w:val="28"/>
          <w:lang w:val="vi-VN"/>
        </w:rPr>
        <w:t xml:space="preserve">tháng </w:t>
      </w:r>
      <w:r>
        <w:rPr>
          <w:rFonts w:ascii="Times New Roman" w:hAnsi="Times New Roman" w:cs="Times New Roman"/>
          <w:i/>
          <w:iCs/>
          <w:sz w:val="28"/>
          <w:szCs w:val="28"/>
        </w:rPr>
        <w:t>7</w:t>
      </w:r>
      <w:r w:rsidRPr="00CB7E8D">
        <w:rPr>
          <w:rFonts w:ascii="Times New Roman" w:hAnsi="Times New Roman" w:cs="Times New Roman"/>
          <w:i/>
          <w:iCs/>
          <w:sz w:val="28"/>
          <w:szCs w:val="28"/>
          <w:lang w:val="vi-VN"/>
        </w:rPr>
        <w:t xml:space="preserve"> năm 20</w:t>
      </w:r>
      <w:r>
        <w:rPr>
          <w:rFonts w:ascii="Times New Roman" w:hAnsi="Times New Roman" w:cs="Times New Roman"/>
          <w:i/>
          <w:iCs/>
          <w:sz w:val="28"/>
          <w:szCs w:val="28"/>
        </w:rPr>
        <w:t>21</w:t>
      </w:r>
      <w:r w:rsidRPr="00CB7E8D">
        <w:rPr>
          <w:rStyle w:val="apple-converted-space"/>
          <w:rFonts w:ascii="Times New Roman" w:hAnsi="Times New Roman" w:cs="Times New Roman"/>
          <w:i/>
          <w:iCs/>
          <w:sz w:val="28"/>
          <w:szCs w:val="28"/>
        </w:rPr>
        <w:t> </w:t>
      </w:r>
      <w:r w:rsidRPr="00CB7E8D">
        <w:rPr>
          <w:rFonts w:ascii="Times New Roman" w:hAnsi="Times New Roman" w:cs="Times New Roman"/>
          <w:i/>
          <w:iCs/>
          <w:sz w:val="28"/>
          <w:szCs w:val="28"/>
        </w:rPr>
        <w:t>của Thường trực HĐND phường Hương Hồ)</w:t>
      </w:r>
    </w:p>
    <w:p w:rsidR="00447483" w:rsidRPr="00CB7E8D" w:rsidRDefault="00447483" w:rsidP="00447483">
      <w:pPr>
        <w:spacing w:after="0"/>
        <w:jc w:val="center"/>
        <w:rPr>
          <w:rFonts w:ascii="Times New Roman" w:hAnsi="Times New Roman" w:cs="Times New Roman"/>
          <w:sz w:val="28"/>
          <w:szCs w:val="28"/>
        </w:rPr>
      </w:pPr>
    </w:p>
    <w:p w:rsidR="00447483" w:rsidRPr="00CB7E8D" w:rsidRDefault="00447483" w:rsidP="00447483">
      <w:pPr>
        <w:spacing w:before="240" w:after="0"/>
        <w:jc w:val="center"/>
        <w:rPr>
          <w:rFonts w:ascii="Times New Roman" w:hAnsi="Times New Roman" w:cs="Times New Roman"/>
          <w:b/>
          <w:sz w:val="28"/>
          <w:szCs w:val="28"/>
        </w:rPr>
      </w:pPr>
      <w:r w:rsidRPr="00CB7E8D">
        <w:rPr>
          <w:rFonts w:ascii="Times New Roman" w:hAnsi="Times New Roman" w:cs="Times New Roman"/>
          <w:b/>
          <w:sz w:val="28"/>
          <w:szCs w:val="28"/>
        </w:rPr>
        <w:t>Chương I</w:t>
      </w:r>
    </w:p>
    <w:p w:rsidR="00447483" w:rsidRPr="00CB7E8D" w:rsidRDefault="00447483" w:rsidP="00447483">
      <w:pPr>
        <w:spacing w:after="0"/>
        <w:ind w:left="2880" w:hanging="2880"/>
        <w:jc w:val="center"/>
        <w:rPr>
          <w:rFonts w:ascii="Times New Roman" w:hAnsi="Times New Roman" w:cs="Times New Roman"/>
          <w:b/>
          <w:sz w:val="28"/>
          <w:szCs w:val="28"/>
        </w:rPr>
      </w:pPr>
      <w:r w:rsidRPr="00CB7E8D">
        <w:rPr>
          <w:rFonts w:ascii="Times New Roman" w:hAnsi="Times New Roman" w:cs="Times New Roman"/>
          <w:b/>
          <w:sz w:val="28"/>
          <w:szCs w:val="28"/>
        </w:rPr>
        <w:t>QUY ĐỊNH CHUNG</w:t>
      </w:r>
    </w:p>
    <w:p w:rsidR="00447483" w:rsidRPr="00CB7E8D" w:rsidRDefault="00447483" w:rsidP="00447483">
      <w:pPr>
        <w:spacing w:before="120" w:after="0"/>
        <w:ind w:right="-3" w:firstLine="539"/>
        <w:jc w:val="both"/>
        <w:rPr>
          <w:rFonts w:ascii="Times New Roman" w:hAnsi="Times New Roman" w:cs="Times New Roman"/>
          <w:b/>
          <w:sz w:val="28"/>
          <w:szCs w:val="28"/>
        </w:rPr>
      </w:pPr>
      <w:r w:rsidRPr="00CB7E8D">
        <w:rPr>
          <w:rFonts w:ascii="Times New Roman" w:hAnsi="Times New Roman" w:cs="Times New Roman"/>
          <w:b/>
          <w:sz w:val="28"/>
          <w:szCs w:val="28"/>
        </w:rPr>
        <w:t>Điều 1. Phạm vi điều chỉnh:</w:t>
      </w:r>
    </w:p>
    <w:p w:rsidR="00447483" w:rsidRPr="00CB7E8D" w:rsidRDefault="00447483" w:rsidP="00447483">
      <w:pPr>
        <w:spacing w:after="0"/>
        <w:ind w:right="-3" w:firstLine="539"/>
        <w:jc w:val="both"/>
        <w:rPr>
          <w:rFonts w:ascii="Times New Roman" w:hAnsi="Times New Roman" w:cs="Times New Roman"/>
          <w:sz w:val="28"/>
          <w:szCs w:val="28"/>
        </w:rPr>
      </w:pPr>
      <w:r w:rsidRPr="00CB7E8D">
        <w:rPr>
          <w:rFonts w:ascii="Times New Roman" w:hAnsi="Times New Roman" w:cs="Times New Roman"/>
          <w:sz w:val="28"/>
          <w:szCs w:val="28"/>
        </w:rPr>
        <w:t xml:space="preserve">1. </w:t>
      </w:r>
      <w:r w:rsidRPr="00D81BD3">
        <w:rPr>
          <w:rFonts w:ascii="Times New Roman" w:hAnsi="Times New Roman" w:cs="Times New Roman"/>
          <w:sz w:val="28"/>
          <w:szCs w:val="28"/>
        </w:rPr>
        <w:t>Quy chế này quy định về hoạt động của H</w:t>
      </w:r>
      <w:r>
        <w:rPr>
          <w:rFonts w:ascii="Times New Roman" w:hAnsi="Times New Roman" w:cs="Times New Roman"/>
          <w:sz w:val="28"/>
          <w:szCs w:val="28"/>
        </w:rPr>
        <w:t>ội đồng nhân dân</w:t>
      </w:r>
      <w:r w:rsidRPr="00D81BD3">
        <w:rPr>
          <w:rFonts w:ascii="Times New Roman" w:hAnsi="Times New Roman" w:cs="Times New Roman"/>
          <w:sz w:val="28"/>
          <w:szCs w:val="28"/>
        </w:rPr>
        <w:t xml:space="preserve"> (viết tắt là HĐND) phường </w:t>
      </w:r>
      <w:r>
        <w:rPr>
          <w:rFonts w:ascii="Times New Roman" w:hAnsi="Times New Roman" w:cs="Times New Roman"/>
          <w:sz w:val="28"/>
          <w:szCs w:val="28"/>
        </w:rPr>
        <w:t xml:space="preserve"> </w:t>
      </w:r>
      <w:r w:rsidRPr="00D81BD3">
        <w:rPr>
          <w:rFonts w:ascii="Times New Roman" w:hAnsi="Times New Roman" w:cs="Times New Roman"/>
          <w:sz w:val="28"/>
          <w:szCs w:val="28"/>
        </w:rPr>
        <w:t>nhiệm kỳ</w:t>
      </w:r>
      <w:r>
        <w:rPr>
          <w:rFonts w:ascii="Times New Roman" w:hAnsi="Times New Roman" w:cs="Times New Roman"/>
          <w:sz w:val="28"/>
          <w:szCs w:val="28"/>
        </w:rPr>
        <w:t xml:space="preserve"> 2021</w:t>
      </w:r>
      <w:r w:rsidRPr="00D81BD3">
        <w:rPr>
          <w:rFonts w:ascii="Times New Roman" w:hAnsi="Times New Roman" w:cs="Times New Roman"/>
          <w:sz w:val="28"/>
          <w:szCs w:val="28"/>
        </w:rPr>
        <w:t xml:space="preserve"> – 202</w:t>
      </w:r>
      <w:r>
        <w:rPr>
          <w:rFonts w:ascii="Times New Roman" w:hAnsi="Times New Roman" w:cs="Times New Roman"/>
          <w:sz w:val="28"/>
          <w:szCs w:val="28"/>
        </w:rPr>
        <w:t>6</w:t>
      </w:r>
      <w:r w:rsidRPr="00D81BD3">
        <w:rPr>
          <w:rFonts w:ascii="Times New Roman" w:hAnsi="Times New Roman" w:cs="Times New Roman"/>
          <w:sz w:val="28"/>
          <w:szCs w:val="28"/>
        </w:rPr>
        <w:t xml:space="preserve"> gồm: hoạt động của đại biểu HĐND, hai Ban của HĐND và</w:t>
      </w:r>
      <w:r>
        <w:rPr>
          <w:rFonts w:ascii="Times New Roman" w:hAnsi="Times New Roman" w:cs="Times New Roman"/>
          <w:sz w:val="28"/>
          <w:szCs w:val="28"/>
        </w:rPr>
        <w:t xml:space="preserve"> </w:t>
      </w:r>
      <w:r w:rsidRPr="00D81BD3">
        <w:rPr>
          <w:rFonts w:ascii="Times New Roman" w:hAnsi="Times New Roman" w:cs="Times New Roman"/>
          <w:sz w:val="28"/>
          <w:szCs w:val="28"/>
        </w:rPr>
        <w:t>Thường trực HĐND; kỳ họp HĐND phường; hoạt động giám sát của HĐND, Thường</w:t>
      </w:r>
      <w:r>
        <w:rPr>
          <w:rFonts w:ascii="Times New Roman" w:hAnsi="Times New Roman" w:cs="Times New Roman"/>
          <w:sz w:val="28"/>
          <w:szCs w:val="28"/>
        </w:rPr>
        <w:t xml:space="preserve"> </w:t>
      </w:r>
      <w:r w:rsidRPr="00D81BD3">
        <w:rPr>
          <w:rFonts w:ascii="Times New Roman" w:hAnsi="Times New Roman" w:cs="Times New Roman"/>
          <w:sz w:val="28"/>
          <w:szCs w:val="28"/>
        </w:rPr>
        <w:t>trực HĐND, hai Ban của HĐND và đại biểu HĐND phường; quan hệ công tác của</w:t>
      </w:r>
      <w:r>
        <w:rPr>
          <w:rFonts w:ascii="Times New Roman" w:hAnsi="Times New Roman" w:cs="Times New Roman"/>
          <w:sz w:val="28"/>
          <w:szCs w:val="28"/>
        </w:rPr>
        <w:t xml:space="preserve"> </w:t>
      </w:r>
      <w:r w:rsidRPr="00D81BD3">
        <w:rPr>
          <w:rFonts w:ascii="Times New Roman" w:hAnsi="Times New Roman" w:cs="Times New Roman"/>
          <w:sz w:val="28"/>
          <w:szCs w:val="28"/>
        </w:rPr>
        <w:t>Thường trực HĐND và những điều kiện đảm bảo cho hoạt động của HĐND phường.</w:t>
      </w:r>
    </w:p>
    <w:p w:rsidR="00447483" w:rsidRPr="00CB7E8D" w:rsidRDefault="00447483" w:rsidP="00447483">
      <w:pPr>
        <w:spacing w:before="100" w:after="0"/>
        <w:ind w:right="-3" w:firstLine="539"/>
        <w:jc w:val="both"/>
        <w:rPr>
          <w:rFonts w:ascii="Times New Roman" w:hAnsi="Times New Roman" w:cs="Times New Roman"/>
          <w:b/>
          <w:sz w:val="28"/>
          <w:szCs w:val="28"/>
        </w:rPr>
      </w:pPr>
      <w:r w:rsidRPr="00CB7E8D">
        <w:rPr>
          <w:rFonts w:ascii="Times New Roman" w:hAnsi="Times New Roman" w:cs="Times New Roman"/>
          <w:sz w:val="28"/>
          <w:szCs w:val="28"/>
        </w:rPr>
        <w:t>Quy định nội dung cụ thể về trách nhiệm, phương thức hoạt động, mối quan hệ công tác, điều kiện bảo đảm hoạt động của Hội đồng nhân dân, Thường trực Hội đồng nhân dân, các Ban của Hội đồng nhân dân, Tổ đại biểu Hội đồng nhân dân, đại biểu Hội đồng nhân dân phường Hương Hồ khóa X</w:t>
      </w:r>
      <w:r>
        <w:rPr>
          <w:rFonts w:ascii="Times New Roman" w:hAnsi="Times New Roman" w:cs="Times New Roman"/>
          <w:sz w:val="28"/>
          <w:szCs w:val="28"/>
        </w:rPr>
        <w:t>I</w:t>
      </w:r>
      <w:r w:rsidRPr="00CB7E8D">
        <w:rPr>
          <w:rFonts w:ascii="Times New Roman" w:hAnsi="Times New Roman" w:cs="Times New Roman"/>
          <w:sz w:val="28"/>
          <w:szCs w:val="28"/>
        </w:rPr>
        <w:t>I, nhiệm kỳ</w:t>
      </w:r>
      <w:r>
        <w:rPr>
          <w:rFonts w:ascii="Times New Roman" w:hAnsi="Times New Roman" w:cs="Times New Roman"/>
          <w:sz w:val="28"/>
          <w:szCs w:val="28"/>
        </w:rPr>
        <w:t xml:space="preserve"> 2021</w:t>
      </w:r>
      <w:r w:rsidRPr="00CB7E8D">
        <w:rPr>
          <w:rFonts w:ascii="Times New Roman" w:hAnsi="Times New Roman" w:cs="Times New Roman"/>
          <w:sz w:val="28"/>
          <w:szCs w:val="28"/>
        </w:rPr>
        <w:t>-202</w:t>
      </w:r>
      <w:r>
        <w:rPr>
          <w:rFonts w:ascii="Times New Roman" w:hAnsi="Times New Roman" w:cs="Times New Roman"/>
          <w:sz w:val="28"/>
          <w:szCs w:val="28"/>
        </w:rPr>
        <w:t>6</w:t>
      </w:r>
      <w:r w:rsidRPr="00CB7E8D">
        <w:rPr>
          <w:rFonts w:ascii="Times New Roman" w:hAnsi="Times New Roman" w:cs="Times New Roman"/>
          <w:sz w:val="28"/>
          <w:szCs w:val="28"/>
        </w:rPr>
        <w:t>.</w:t>
      </w:r>
    </w:p>
    <w:p w:rsidR="00447483" w:rsidRDefault="00447483" w:rsidP="00447483">
      <w:pPr>
        <w:spacing w:before="100" w:after="0"/>
        <w:ind w:right="-3" w:firstLine="539"/>
        <w:jc w:val="both"/>
        <w:rPr>
          <w:rFonts w:ascii="Times New Roman" w:hAnsi="Times New Roman" w:cs="Times New Roman"/>
          <w:sz w:val="28"/>
          <w:szCs w:val="28"/>
        </w:rPr>
      </w:pPr>
      <w:r w:rsidRPr="00CB7E8D">
        <w:rPr>
          <w:rFonts w:ascii="Times New Roman" w:hAnsi="Times New Roman" w:cs="Times New Roman"/>
          <w:sz w:val="28"/>
          <w:szCs w:val="28"/>
        </w:rPr>
        <w:t>2. Ngoài những quy định nêu tại Quy chế này, hoạt động và mối quan hệ công tác của Hội đồng nhân dân, Thường trực Hội đồng nhân dân, các Ban của Hội đồng nhân dân, Tổ đại biểu Hội đồng nhân dân, đại biểu Hội đồng nhân dân Phường khóa X</w:t>
      </w:r>
      <w:r>
        <w:rPr>
          <w:rFonts w:ascii="Times New Roman" w:hAnsi="Times New Roman" w:cs="Times New Roman"/>
          <w:sz w:val="28"/>
          <w:szCs w:val="28"/>
        </w:rPr>
        <w:t>I</w:t>
      </w:r>
      <w:r w:rsidRPr="00CB7E8D">
        <w:rPr>
          <w:rFonts w:ascii="Times New Roman" w:hAnsi="Times New Roman" w:cs="Times New Roman"/>
          <w:sz w:val="28"/>
          <w:szCs w:val="28"/>
        </w:rPr>
        <w:t>I, nhiệm kỳ</w:t>
      </w:r>
      <w:r>
        <w:rPr>
          <w:rFonts w:ascii="Times New Roman" w:hAnsi="Times New Roman" w:cs="Times New Roman"/>
          <w:sz w:val="28"/>
          <w:szCs w:val="28"/>
        </w:rPr>
        <w:t xml:space="preserve"> 2021</w:t>
      </w:r>
      <w:r w:rsidRPr="00CB7E8D">
        <w:rPr>
          <w:rFonts w:ascii="Times New Roman" w:hAnsi="Times New Roman" w:cs="Times New Roman"/>
          <w:sz w:val="28"/>
          <w:szCs w:val="28"/>
        </w:rPr>
        <w:t>-202</w:t>
      </w:r>
      <w:r>
        <w:rPr>
          <w:rFonts w:ascii="Times New Roman" w:hAnsi="Times New Roman" w:cs="Times New Roman"/>
          <w:sz w:val="28"/>
          <w:szCs w:val="28"/>
        </w:rPr>
        <w:t>6</w:t>
      </w:r>
      <w:r w:rsidRPr="00CB7E8D">
        <w:rPr>
          <w:rFonts w:ascii="Times New Roman" w:hAnsi="Times New Roman" w:cs="Times New Roman"/>
          <w:sz w:val="28"/>
          <w:szCs w:val="28"/>
        </w:rPr>
        <w:t xml:space="preserve"> còn phải tuân thủ theo quy định của Luật Tổ chức chính quyền địa phương năm 2015</w:t>
      </w:r>
      <w:r>
        <w:rPr>
          <w:rFonts w:ascii="Times New Roman" w:hAnsi="Times New Roman" w:cs="Times New Roman"/>
          <w:sz w:val="28"/>
          <w:szCs w:val="28"/>
        </w:rPr>
        <w:t xml:space="preserve"> và Luật bổ sung, sửa đổi năm 2017,  2019</w:t>
      </w:r>
      <w:r w:rsidRPr="00CB7E8D">
        <w:rPr>
          <w:rFonts w:ascii="Times New Roman" w:hAnsi="Times New Roman" w:cs="Times New Roman"/>
          <w:sz w:val="28"/>
          <w:szCs w:val="28"/>
        </w:rPr>
        <w:t>, Luật Hoạt động giám sát của Quốc hội và Hội đồng nhân dân năm 2015, Luật Ban hành văn bản quy phạm pháp luật năm 2015 và các văn bản pháp luật khác có liên quan.</w:t>
      </w:r>
    </w:p>
    <w:p w:rsidR="00447483" w:rsidRPr="00CB7E8D" w:rsidRDefault="00447483" w:rsidP="00447483">
      <w:pPr>
        <w:spacing w:before="100" w:after="0"/>
        <w:ind w:right="-3" w:firstLine="539"/>
        <w:jc w:val="both"/>
        <w:rPr>
          <w:rFonts w:ascii="Times New Roman" w:hAnsi="Times New Roman" w:cs="Times New Roman"/>
          <w:b/>
          <w:sz w:val="28"/>
          <w:szCs w:val="28"/>
        </w:rPr>
      </w:pPr>
      <w:r w:rsidRPr="00CB7E8D">
        <w:rPr>
          <w:rFonts w:ascii="Times New Roman" w:hAnsi="Times New Roman" w:cs="Times New Roman"/>
          <w:b/>
          <w:sz w:val="28"/>
          <w:szCs w:val="28"/>
        </w:rPr>
        <w:t>Điều 2. Đối tượng áp dụng:</w:t>
      </w:r>
    </w:p>
    <w:p w:rsidR="00447483" w:rsidRDefault="00447483" w:rsidP="00447483">
      <w:pPr>
        <w:spacing w:before="100" w:after="0"/>
        <w:ind w:right="-3" w:firstLine="539"/>
        <w:jc w:val="both"/>
        <w:rPr>
          <w:rFonts w:ascii="Times New Roman" w:hAnsi="Times New Roman" w:cs="Times New Roman"/>
          <w:sz w:val="28"/>
          <w:szCs w:val="28"/>
        </w:rPr>
      </w:pPr>
      <w:r w:rsidRPr="00CB7E8D">
        <w:rPr>
          <w:rFonts w:ascii="Times New Roman" w:hAnsi="Times New Roman" w:cs="Times New Roman"/>
          <w:sz w:val="28"/>
          <w:szCs w:val="28"/>
        </w:rPr>
        <w:t>Quy chế này áp dụng đối với Hội đồng nhân dân, Thường trực Hội đồng nhân dân, các Ban của Hội đồng nhân dân, Tổ đại biểu Hội đồng nhân dân, đại biểu Hội đồng nhân dân Phường khóa X</w:t>
      </w:r>
      <w:r>
        <w:rPr>
          <w:rFonts w:ascii="Times New Roman" w:hAnsi="Times New Roman" w:cs="Times New Roman"/>
          <w:sz w:val="28"/>
          <w:szCs w:val="28"/>
        </w:rPr>
        <w:t>I</w:t>
      </w:r>
      <w:r w:rsidRPr="00CB7E8D">
        <w:rPr>
          <w:rFonts w:ascii="Times New Roman" w:hAnsi="Times New Roman" w:cs="Times New Roman"/>
          <w:sz w:val="28"/>
          <w:szCs w:val="28"/>
        </w:rPr>
        <w:t>I, nhiệm kỳ</w:t>
      </w:r>
      <w:r>
        <w:rPr>
          <w:rFonts w:ascii="Times New Roman" w:hAnsi="Times New Roman" w:cs="Times New Roman"/>
          <w:sz w:val="28"/>
          <w:szCs w:val="28"/>
        </w:rPr>
        <w:t xml:space="preserve"> 2021</w:t>
      </w:r>
      <w:r w:rsidRPr="00CB7E8D">
        <w:rPr>
          <w:rFonts w:ascii="Times New Roman" w:hAnsi="Times New Roman" w:cs="Times New Roman"/>
          <w:sz w:val="28"/>
          <w:szCs w:val="28"/>
        </w:rPr>
        <w:t>-202</w:t>
      </w:r>
      <w:r>
        <w:rPr>
          <w:rFonts w:ascii="Times New Roman" w:hAnsi="Times New Roman" w:cs="Times New Roman"/>
          <w:sz w:val="28"/>
          <w:szCs w:val="28"/>
        </w:rPr>
        <w:t>6</w:t>
      </w:r>
      <w:r w:rsidRPr="00CB7E8D">
        <w:rPr>
          <w:rFonts w:ascii="Times New Roman" w:hAnsi="Times New Roman" w:cs="Times New Roman"/>
          <w:sz w:val="28"/>
          <w:szCs w:val="28"/>
        </w:rPr>
        <w:t xml:space="preserve"> và các tổ chức, cá nhân liên quan đến hoạt động của Hội đồng nhân dân, đại biểu Hội đồng nhân dân và các Ban của Hội đồng nhân dân Phường.</w:t>
      </w:r>
    </w:p>
    <w:p w:rsidR="00447483" w:rsidRPr="00CB7E8D" w:rsidRDefault="00447483" w:rsidP="00447483">
      <w:pPr>
        <w:spacing w:before="100" w:after="0"/>
        <w:ind w:right="-3" w:firstLine="539"/>
        <w:jc w:val="both"/>
        <w:rPr>
          <w:rFonts w:ascii="Times New Roman" w:hAnsi="Times New Roman" w:cs="Times New Roman"/>
          <w:sz w:val="28"/>
          <w:szCs w:val="28"/>
        </w:rPr>
      </w:pPr>
    </w:p>
    <w:p w:rsidR="00447483" w:rsidRPr="00CB7E8D" w:rsidRDefault="00447483" w:rsidP="00447483">
      <w:pPr>
        <w:spacing w:before="240" w:after="0"/>
        <w:ind w:right="-3"/>
        <w:jc w:val="center"/>
        <w:rPr>
          <w:rFonts w:ascii="Times New Roman" w:hAnsi="Times New Roman" w:cs="Times New Roman"/>
          <w:b/>
          <w:sz w:val="28"/>
          <w:szCs w:val="28"/>
        </w:rPr>
      </w:pPr>
      <w:r w:rsidRPr="00CB7E8D">
        <w:rPr>
          <w:rFonts w:ascii="Times New Roman" w:hAnsi="Times New Roman" w:cs="Times New Roman"/>
          <w:b/>
          <w:sz w:val="28"/>
          <w:szCs w:val="28"/>
        </w:rPr>
        <w:t>Chương II</w:t>
      </w:r>
    </w:p>
    <w:p w:rsidR="00447483" w:rsidRPr="00CB7E8D" w:rsidRDefault="00447483" w:rsidP="00447483">
      <w:pPr>
        <w:spacing w:after="0"/>
        <w:ind w:right="-3"/>
        <w:jc w:val="center"/>
        <w:rPr>
          <w:rFonts w:ascii="Times New Roman" w:hAnsi="Times New Roman" w:cs="Times New Roman"/>
          <w:b/>
          <w:sz w:val="28"/>
          <w:szCs w:val="28"/>
        </w:rPr>
      </w:pPr>
      <w:r w:rsidRPr="00CB7E8D">
        <w:rPr>
          <w:rFonts w:ascii="Times New Roman" w:hAnsi="Times New Roman" w:cs="Times New Roman"/>
          <w:b/>
          <w:sz w:val="28"/>
          <w:szCs w:val="28"/>
        </w:rPr>
        <w:t>HỘI ĐỒNG NHÂN DÂN PHƯỜNG</w:t>
      </w:r>
    </w:p>
    <w:p w:rsidR="00447483" w:rsidRPr="00CB7E8D" w:rsidRDefault="00447483" w:rsidP="00447483">
      <w:pPr>
        <w:spacing w:before="100" w:after="0"/>
        <w:ind w:right="-3" w:firstLine="539"/>
        <w:jc w:val="both"/>
        <w:rPr>
          <w:rFonts w:ascii="Times New Roman" w:hAnsi="Times New Roman" w:cs="Times New Roman"/>
          <w:b/>
          <w:sz w:val="28"/>
          <w:szCs w:val="28"/>
        </w:rPr>
      </w:pPr>
      <w:r w:rsidRPr="00CB7E8D">
        <w:rPr>
          <w:rFonts w:ascii="Times New Roman" w:hAnsi="Times New Roman" w:cs="Times New Roman"/>
          <w:b/>
          <w:sz w:val="28"/>
          <w:szCs w:val="28"/>
        </w:rPr>
        <w:t>Điều 3. Hội đồng nhân dân Phường:</w:t>
      </w:r>
    </w:p>
    <w:p w:rsidR="00447483" w:rsidRPr="00CB7E8D" w:rsidRDefault="00447483" w:rsidP="00447483">
      <w:pPr>
        <w:spacing w:after="0"/>
        <w:ind w:right="-3" w:firstLine="539"/>
        <w:jc w:val="both"/>
        <w:rPr>
          <w:rFonts w:ascii="Times New Roman" w:hAnsi="Times New Roman" w:cs="Times New Roman"/>
          <w:sz w:val="28"/>
          <w:szCs w:val="28"/>
        </w:rPr>
      </w:pPr>
      <w:r w:rsidRPr="00CB7E8D">
        <w:rPr>
          <w:rFonts w:ascii="Times New Roman" w:hAnsi="Times New Roman" w:cs="Times New Roman"/>
          <w:sz w:val="28"/>
          <w:szCs w:val="28"/>
        </w:rPr>
        <w:t>1. Hội đồng nhân dân phường Hương Hồ khóa X</w:t>
      </w:r>
      <w:r>
        <w:rPr>
          <w:rFonts w:ascii="Times New Roman" w:hAnsi="Times New Roman" w:cs="Times New Roman"/>
          <w:sz w:val="28"/>
          <w:szCs w:val="28"/>
        </w:rPr>
        <w:t>I</w:t>
      </w:r>
      <w:r w:rsidRPr="00CB7E8D">
        <w:rPr>
          <w:rFonts w:ascii="Times New Roman" w:hAnsi="Times New Roman" w:cs="Times New Roman"/>
          <w:sz w:val="28"/>
          <w:szCs w:val="28"/>
        </w:rPr>
        <w:t>I, nhiệm kỳ</w:t>
      </w:r>
      <w:r>
        <w:rPr>
          <w:rFonts w:ascii="Times New Roman" w:hAnsi="Times New Roman" w:cs="Times New Roman"/>
          <w:sz w:val="28"/>
          <w:szCs w:val="28"/>
        </w:rPr>
        <w:t xml:space="preserve"> 2021-2026</w:t>
      </w:r>
      <w:r w:rsidRPr="00CB7E8D">
        <w:rPr>
          <w:rFonts w:ascii="Times New Roman" w:hAnsi="Times New Roman" w:cs="Times New Roman"/>
          <w:sz w:val="28"/>
          <w:szCs w:val="28"/>
        </w:rPr>
        <w:t xml:space="preserve"> gồ</w:t>
      </w:r>
      <w:r>
        <w:rPr>
          <w:rFonts w:ascii="Times New Roman" w:hAnsi="Times New Roman" w:cs="Times New Roman"/>
          <w:sz w:val="28"/>
          <w:szCs w:val="28"/>
        </w:rPr>
        <w:t>m 21</w:t>
      </w:r>
      <w:r w:rsidRPr="00CB7E8D">
        <w:rPr>
          <w:rFonts w:ascii="Times New Roman" w:hAnsi="Times New Roman" w:cs="Times New Roman"/>
          <w:sz w:val="28"/>
          <w:szCs w:val="28"/>
        </w:rPr>
        <w:t xml:space="preserve"> đại biểu được bầu tại 06 đơn vị bầu cử trên đị</w:t>
      </w:r>
      <w:r>
        <w:rPr>
          <w:rFonts w:ascii="Times New Roman" w:hAnsi="Times New Roman" w:cs="Times New Roman"/>
          <w:sz w:val="28"/>
          <w:szCs w:val="28"/>
        </w:rPr>
        <w:t>a bàn 09</w:t>
      </w:r>
      <w:r w:rsidRPr="00CB7E8D">
        <w:rPr>
          <w:rFonts w:ascii="Times New Roman" w:hAnsi="Times New Roman" w:cs="Times New Roman"/>
          <w:sz w:val="28"/>
          <w:szCs w:val="28"/>
        </w:rPr>
        <w:t xml:space="preserve"> Tổ dân phố thuộc phường Hương Hồ; là cơ quan </w:t>
      </w:r>
      <w:r w:rsidRPr="00CB7E8D">
        <w:rPr>
          <w:rFonts w:ascii="Times New Roman" w:hAnsi="Times New Roman" w:cs="Times New Roman"/>
          <w:sz w:val="28"/>
          <w:szCs w:val="28"/>
        </w:rPr>
        <w:lastRenderedPageBreak/>
        <w:t>quyền lực Nhà nước cao nhất của Phường, đại diện cho ý chí, nguyện vọng và quyền làm chủ của nhân dân trên địa bàn, chịu trách nhiệm trước nhân dân và cơ quan Nhà nước cấp trên.</w:t>
      </w:r>
    </w:p>
    <w:p w:rsidR="00447483" w:rsidRPr="00CB7E8D" w:rsidRDefault="00447483" w:rsidP="00447483">
      <w:pPr>
        <w:spacing w:after="0"/>
        <w:ind w:right="-3" w:firstLine="539"/>
        <w:jc w:val="both"/>
        <w:rPr>
          <w:rFonts w:ascii="Times New Roman" w:hAnsi="Times New Roman" w:cs="Times New Roman"/>
          <w:sz w:val="28"/>
          <w:szCs w:val="28"/>
        </w:rPr>
      </w:pPr>
      <w:r w:rsidRPr="00CB7E8D">
        <w:rPr>
          <w:rFonts w:ascii="Times New Roman" w:hAnsi="Times New Roman" w:cs="Times New Roman"/>
          <w:sz w:val="28"/>
          <w:szCs w:val="28"/>
        </w:rPr>
        <w:t>2. Hội đồng nhân dân phường Hương Hồ khóa X</w:t>
      </w:r>
      <w:r>
        <w:rPr>
          <w:rFonts w:ascii="Times New Roman" w:hAnsi="Times New Roman" w:cs="Times New Roman"/>
          <w:sz w:val="28"/>
          <w:szCs w:val="28"/>
        </w:rPr>
        <w:t>I</w:t>
      </w:r>
      <w:r w:rsidRPr="00CB7E8D">
        <w:rPr>
          <w:rFonts w:ascii="Times New Roman" w:hAnsi="Times New Roman" w:cs="Times New Roman"/>
          <w:sz w:val="28"/>
          <w:szCs w:val="28"/>
        </w:rPr>
        <w:t>I, nhiệm kỳ</w:t>
      </w:r>
      <w:r>
        <w:rPr>
          <w:rFonts w:ascii="Times New Roman" w:hAnsi="Times New Roman" w:cs="Times New Roman"/>
          <w:sz w:val="28"/>
          <w:szCs w:val="28"/>
        </w:rPr>
        <w:t xml:space="preserve"> 2021</w:t>
      </w:r>
      <w:r w:rsidRPr="00CB7E8D">
        <w:rPr>
          <w:rFonts w:ascii="Times New Roman" w:hAnsi="Times New Roman" w:cs="Times New Roman"/>
          <w:sz w:val="28"/>
          <w:szCs w:val="28"/>
        </w:rPr>
        <w:t>-202</w:t>
      </w:r>
      <w:r>
        <w:rPr>
          <w:rFonts w:ascii="Times New Roman" w:hAnsi="Times New Roman" w:cs="Times New Roman"/>
          <w:sz w:val="28"/>
          <w:szCs w:val="28"/>
        </w:rPr>
        <w:t>6</w:t>
      </w:r>
      <w:r w:rsidRPr="00CB7E8D">
        <w:rPr>
          <w:rFonts w:ascii="Times New Roman" w:hAnsi="Times New Roman" w:cs="Times New Roman"/>
          <w:sz w:val="28"/>
          <w:szCs w:val="28"/>
        </w:rPr>
        <w:t xml:space="preserve"> có Thường trực Hội đồng nhân dân (Chủ tịch, 01 Phó Chủ tị</w:t>
      </w:r>
      <w:r>
        <w:rPr>
          <w:rFonts w:ascii="Times New Roman" w:hAnsi="Times New Roman" w:cs="Times New Roman"/>
          <w:sz w:val="28"/>
          <w:szCs w:val="28"/>
        </w:rPr>
        <w:t>ch</w:t>
      </w:r>
      <w:r w:rsidRPr="00CB7E8D">
        <w:rPr>
          <w:rFonts w:ascii="Times New Roman" w:hAnsi="Times New Roman" w:cs="Times New Roman"/>
          <w:sz w:val="28"/>
          <w:szCs w:val="28"/>
        </w:rPr>
        <w:t xml:space="preserve"> và </w:t>
      </w:r>
      <w:r>
        <w:rPr>
          <w:rFonts w:ascii="Times New Roman" w:hAnsi="Times New Roman" w:cs="Times New Roman"/>
          <w:sz w:val="28"/>
          <w:szCs w:val="28"/>
        </w:rPr>
        <w:t xml:space="preserve">Trưởng </w:t>
      </w:r>
      <w:r w:rsidRPr="00CB7E8D">
        <w:rPr>
          <w:rFonts w:ascii="Times New Roman" w:hAnsi="Times New Roman" w:cs="Times New Roman"/>
          <w:sz w:val="28"/>
          <w:szCs w:val="28"/>
        </w:rPr>
        <w:t>2 Ban</w:t>
      </w:r>
      <w:r>
        <w:rPr>
          <w:rFonts w:ascii="Times New Roman" w:hAnsi="Times New Roman" w:cs="Times New Roman"/>
          <w:sz w:val="28"/>
          <w:szCs w:val="28"/>
        </w:rPr>
        <w:t xml:space="preserve"> HĐND) </w:t>
      </w:r>
      <w:r w:rsidRPr="00CB7E8D">
        <w:rPr>
          <w:rFonts w:ascii="Times New Roman" w:hAnsi="Times New Roman" w:cs="Times New Roman"/>
          <w:sz w:val="28"/>
          <w:szCs w:val="28"/>
        </w:rPr>
        <w:t>được tổ chức và hoạt động theo quy định của pháp luật. Ngoài ra còn có 06 Tổ đại biểu Hội đồng nhân dân được thành lập theo 06 đơn vị bầu cử trên địa bàn Phường.</w:t>
      </w:r>
    </w:p>
    <w:p w:rsidR="00447483" w:rsidRPr="00CB7E8D" w:rsidRDefault="00447483" w:rsidP="00447483">
      <w:pPr>
        <w:spacing w:after="0"/>
        <w:ind w:right="-3" w:firstLine="539"/>
        <w:jc w:val="both"/>
        <w:rPr>
          <w:rFonts w:ascii="Times New Roman" w:hAnsi="Times New Roman" w:cs="Times New Roman"/>
          <w:sz w:val="28"/>
          <w:szCs w:val="28"/>
        </w:rPr>
      </w:pPr>
      <w:r w:rsidRPr="00CB7E8D">
        <w:rPr>
          <w:rFonts w:ascii="Times New Roman" w:hAnsi="Times New Roman" w:cs="Times New Roman"/>
          <w:sz w:val="28"/>
          <w:szCs w:val="28"/>
        </w:rPr>
        <w:t>3. Hội đồng nhân dân Phường hoạt động theo chế độ hội nghị và quyết định theo đa số.</w:t>
      </w:r>
    </w:p>
    <w:p w:rsidR="00447483" w:rsidRDefault="00447483" w:rsidP="00447483">
      <w:pPr>
        <w:spacing w:after="0"/>
        <w:ind w:right="-3" w:firstLine="539"/>
        <w:jc w:val="both"/>
        <w:rPr>
          <w:rFonts w:ascii="Times New Roman" w:hAnsi="Times New Roman" w:cs="Times New Roman"/>
          <w:b/>
          <w:sz w:val="28"/>
          <w:szCs w:val="28"/>
        </w:rPr>
      </w:pPr>
      <w:r w:rsidRPr="00CB7E8D">
        <w:rPr>
          <w:rFonts w:ascii="Times New Roman" w:hAnsi="Times New Roman" w:cs="Times New Roman"/>
          <w:b/>
          <w:sz w:val="28"/>
          <w:szCs w:val="28"/>
        </w:rPr>
        <w:t>Điều 4. Nhiệm vụ, quyền hạn của Hội đồng nhân dân Phường:</w:t>
      </w:r>
    </w:p>
    <w:p w:rsidR="00447483" w:rsidRDefault="00447483" w:rsidP="00447483">
      <w:pPr>
        <w:spacing w:after="0"/>
        <w:ind w:right="-3" w:firstLine="539"/>
        <w:jc w:val="both"/>
        <w:rPr>
          <w:rFonts w:ascii="Times New Roman" w:hAnsi="Times New Roman" w:cs="Times New Roman"/>
          <w:sz w:val="28"/>
          <w:szCs w:val="28"/>
        </w:rPr>
      </w:pPr>
      <w:r w:rsidRPr="00AA46AF">
        <w:rPr>
          <w:rFonts w:ascii="Times New Roman" w:hAnsi="Times New Roman" w:cs="Times New Roman"/>
          <w:sz w:val="28"/>
          <w:szCs w:val="28"/>
        </w:rPr>
        <w:t>1. Ban hành nghị quyết về những vấn đề thuộc nhiệm vụ, quyền hạn của Hội đồng nhân dân phường.</w:t>
      </w:r>
    </w:p>
    <w:p w:rsidR="00447483" w:rsidRPr="00AA46AF" w:rsidRDefault="00447483" w:rsidP="00447483">
      <w:pPr>
        <w:spacing w:after="0"/>
        <w:ind w:right="-3" w:firstLine="539"/>
        <w:jc w:val="both"/>
        <w:rPr>
          <w:rFonts w:ascii="Times New Roman" w:hAnsi="Times New Roman" w:cs="Times New Roman"/>
          <w:b/>
          <w:sz w:val="28"/>
          <w:szCs w:val="28"/>
        </w:rPr>
      </w:pPr>
      <w:r w:rsidRPr="00AA46AF">
        <w:rPr>
          <w:rFonts w:ascii="Times New Roman" w:hAnsi="Times New Roman" w:cs="Times New Roman"/>
          <w:sz w:val="28"/>
          <w:szCs w:val="28"/>
        </w:rPr>
        <w:t>2. Bầu, miễn nhiệm, bãi nhiệm Chủ tịch Hội đồng nhân dân, Phó Chủ tịch Hội đồng nhân dân, Trưởng ban, Phó Trưởng ban của Hội đồng nhân dân phường; bầu, miễn nhiệm, bãi nhiệm Chủ tịch Ủy ban</w:t>
      </w:r>
      <w:r>
        <w:rPr>
          <w:rFonts w:ascii="Times New Roman" w:hAnsi="Times New Roman" w:cs="Times New Roman"/>
          <w:sz w:val="28"/>
          <w:szCs w:val="28"/>
        </w:rPr>
        <w:t xml:space="preserve"> </w:t>
      </w:r>
      <w:r w:rsidRPr="00AA46AF">
        <w:rPr>
          <w:rFonts w:ascii="Times New Roman" w:hAnsi="Times New Roman" w:cs="Times New Roman"/>
          <w:sz w:val="28"/>
          <w:szCs w:val="28"/>
        </w:rPr>
        <w:t>nhân dân, Phó Chủ tịch Ủy ban nhân dân và các Ủy viên Ủy ban nhân dân phường.</w:t>
      </w:r>
    </w:p>
    <w:p w:rsidR="00447483" w:rsidRPr="00AA46AF" w:rsidRDefault="00447483" w:rsidP="00447483">
      <w:pPr>
        <w:pStyle w:val="NormalWeb"/>
        <w:spacing w:before="0" w:beforeAutospacing="0" w:after="0" w:afterAutospacing="0" w:line="276" w:lineRule="auto"/>
        <w:ind w:firstLine="539"/>
        <w:jc w:val="both"/>
        <w:rPr>
          <w:sz w:val="28"/>
          <w:szCs w:val="28"/>
        </w:rPr>
      </w:pPr>
      <w:r w:rsidRPr="00AA46AF">
        <w:rPr>
          <w:sz w:val="28"/>
          <w:szCs w:val="28"/>
        </w:rPr>
        <w:t>3. Quyết định dự toán thu ngân sách nhà nước trên địa bàn; dự toán thu, chi ngân sách phường; điều chỉnh dự toán ngân sách phường trong trường hợp cần thiết; phê chuẩn quyết toán ngân sách phường. Quyết định chủ trương đầu tư chương trình, dự án trên địa bàn phường theo quy định của pháp luật.</w:t>
      </w:r>
    </w:p>
    <w:p w:rsidR="00447483" w:rsidRPr="00AA46AF" w:rsidRDefault="00447483" w:rsidP="00447483">
      <w:pPr>
        <w:pStyle w:val="NormalWeb"/>
        <w:spacing w:before="0" w:beforeAutospacing="0" w:after="0" w:afterAutospacing="0" w:line="276" w:lineRule="auto"/>
        <w:ind w:firstLine="539"/>
        <w:jc w:val="both"/>
        <w:rPr>
          <w:sz w:val="28"/>
          <w:szCs w:val="28"/>
        </w:rPr>
      </w:pPr>
      <w:r w:rsidRPr="00AA46AF">
        <w:rPr>
          <w:sz w:val="28"/>
          <w:szCs w:val="28"/>
        </w:rPr>
        <w:t>4. Giám sát việc tuân theo Hiến pháp và pháp luật ở địa phương, việc thực hiện nghị quyết của Hội đồng nhân dân phường; giám sát hoạt động của Thường trực Hội đồng nhân dân, Ủy ban nhân dân cùng cấp, Ban của Hội đồng nhân dân cấp mình; giám sát văn bản quy phạm pháp luật của Ủy ban</w:t>
      </w:r>
      <w:r>
        <w:rPr>
          <w:sz w:val="28"/>
          <w:szCs w:val="28"/>
        </w:rPr>
        <w:t xml:space="preserve"> </w:t>
      </w:r>
      <w:r w:rsidRPr="00AA46AF">
        <w:rPr>
          <w:sz w:val="28"/>
          <w:szCs w:val="28"/>
        </w:rPr>
        <w:t>nhân dân cùng cấp.</w:t>
      </w:r>
    </w:p>
    <w:p w:rsidR="00447483" w:rsidRPr="00AA46AF" w:rsidRDefault="00447483" w:rsidP="00447483">
      <w:pPr>
        <w:pStyle w:val="NormalWeb"/>
        <w:spacing w:before="0" w:beforeAutospacing="0" w:after="0" w:afterAutospacing="0" w:line="276" w:lineRule="auto"/>
        <w:ind w:firstLine="539"/>
        <w:jc w:val="both"/>
        <w:rPr>
          <w:sz w:val="28"/>
          <w:szCs w:val="28"/>
        </w:rPr>
      </w:pPr>
      <w:r w:rsidRPr="00AA46AF">
        <w:rPr>
          <w:sz w:val="28"/>
          <w:szCs w:val="28"/>
        </w:rPr>
        <w:t xml:space="preserve">5. Lấy phiếu tín nhiệm, bỏ phiếu tín nhiệm đối với người giữ chức vụ do Hội đồng nhân dân phường bầu theo quy định tại Điều 88 và Điều 89 của Luật </w:t>
      </w:r>
      <w:r>
        <w:rPr>
          <w:sz w:val="28"/>
          <w:szCs w:val="28"/>
        </w:rPr>
        <w:t>Tổ chức Chính quyền địa phương năm 2015 và Luật sửa đổi bổ sung năm 2017, 2019</w:t>
      </w:r>
      <w:r w:rsidRPr="00AA46AF">
        <w:rPr>
          <w:sz w:val="28"/>
          <w:szCs w:val="28"/>
        </w:rPr>
        <w:t>.</w:t>
      </w:r>
    </w:p>
    <w:p w:rsidR="00447483" w:rsidRPr="00AA46AF" w:rsidRDefault="00447483" w:rsidP="00447483">
      <w:pPr>
        <w:pStyle w:val="NormalWeb"/>
        <w:spacing w:before="0" w:beforeAutospacing="0" w:after="0" w:afterAutospacing="0" w:line="276" w:lineRule="auto"/>
        <w:ind w:firstLine="539"/>
        <w:jc w:val="both"/>
        <w:rPr>
          <w:sz w:val="28"/>
          <w:szCs w:val="28"/>
        </w:rPr>
      </w:pPr>
      <w:r w:rsidRPr="00AA46AF">
        <w:rPr>
          <w:sz w:val="28"/>
          <w:szCs w:val="28"/>
        </w:rPr>
        <w:t>6. Bãi nhiệm đại biểu Hội đồng nhân dân phường và chấp nhận việc đại biểu Hội đồng nhân dân phường xin thôi làm nhiệm vụ đại biểu.</w:t>
      </w:r>
    </w:p>
    <w:p w:rsidR="00447483" w:rsidRPr="00AA46AF" w:rsidRDefault="00447483" w:rsidP="00447483">
      <w:pPr>
        <w:pStyle w:val="NormalWeb"/>
        <w:spacing w:before="0" w:beforeAutospacing="0" w:after="0" w:afterAutospacing="0" w:line="276" w:lineRule="auto"/>
        <w:ind w:firstLine="539"/>
        <w:jc w:val="both"/>
        <w:rPr>
          <w:sz w:val="28"/>
          <w:szCs w:val="28"/>
        </w:rPr>
      </w:pPr>
      <w:r w:rsidRPr="00AA46AF">
        <w:rPr>
          <w:sz w:val="28"/>
          <w:szCs w:val="28"/>
        </w:rPr>
        <w:t>7. Bãi bỏ một phần hoặc toàn bộ văn bản trái pháp luật của Ủy ban nhân dân, Chủ tịch Ủy ban nhân dân phường.</w:t>
      </w:r>
    </w:p>
    <w:p w:rsidR="00447483" w:rsidRPr="00CB7E8D" w:rsidRDefault="00447483" w:rsidP="00447483">
      <w:pPr>
        <w:spacing w:after="0"/>
        <w:ind w:right="-3" w:firstLine="539"/>
        <w:jc w:val="both"/>
        <w:rPr>
          <w:rFonts w:ascii="Times New Roman" w:hAnsi="Times New Roman" w:cs="Times New Roman"/>
          <w:b/>
          <w:sz w:val="28"/>
          <w:szCs w:val="28"/>
        </w:rPr>
      </w:pPr>
      <w:r w:rsidRPr="00CB7E8D">
        <w:rPr>
          <w:rFonts w:ascii="Times New Roman" w:hAnsi="Times New Roman" w:cs="Times New Roman"/>
          <w:b/>
          <w:sz w:val="28"/>
          <w:szCs w:val="28"/>
        </w:rPr>
        <w:t>Điều 5. Kỳ họp Hội đồng nhân dân Phường:</w:t>
      </w:r>
    </w:p>
    <w:p w:rsidR="00447483" w:rsidRPr="00CB7E8D" w:rsidRDefault="00447483" w:rsidP="00447483">
      <w:pPr>
        <w:spacing w:after="0"/>
        <w:ind w:right="-3" w:firstLine="539"/>
        <w:jc w:val="both"/>
        <w:rPr>
          <w:rFonts w:ascii="Times New Roman" w:hAnsi="Times New Roman" w:cs="Times New Roman"/>
          <w:sz w:val="28"/>
          <w:szCs w:val="28"/>
        </w:rPr>
      </w:pPr>
      <w:r w:rsidRPr="00CB7E8D">
        <w:rPr>
          <w:rFonts w:ascii="Times New Roman" w:hAnsi="Times New Roman" w:cs="Times New Roman"/>
          <w:sz w:val="28"/>
          <w:szCs w:val="28"/>
        </w:rPr>
        <w:t xml:space="preserve">1. Hội đồng nhân dân Phường tổ chức các kỳ họp thường lệ mỗi năm 2 lần vào giữa năm và cuối năm. </w:t>
      </w:r>
      <w:r>
        <w:rPr>
          <w:rFonts w:ascii="Times New Roman" w:hAnsi="Times New Roman" w:cs="Times New Roman"/>
          <w:sz w:val="28"/>
          <w:szCs w:val="28"/>
        </w:rPr>
        <w:t>Ngoài ra tiến hành kỳ họp chuyên đề để giải quyết công việc phát sinh đột xuất khi cần thiết.</w:t>
      </w:r>
    </w:p>
    <w:p w:rsidR="00447483" w:rsidRPr="00CB7E8D" w:rsidRDefault="00447483" w:rsidP="00447483">
      <w:pPr>
        <w:spacing w:before="120" w:after="0"/>
        <w:ind w:right="-3" w:firstLine="539"/>
        <w:jc w:val="both"/>
        <w:rPr>
          <w:rFonts w:ascii="Times New Roman" w:hAnsi="Times New Roman" w:cs="Times New Roman"/>
          <w:sz w:val="28"/>
          <w:szCs w:val="28"/>
        </w:rPr>
      </w:pPr>
      <w:r w:rsidRPr="00CB7E8D">
        <w:rPr>
          <w:rFonts w:ascii="Times New Roman" w:hAnsi="Times New Roman" w:cs="Times New Roman"/>
          <w:sz w:val="28"/>
          <w:szCs w:val="28"/>
        </w:rPr>
        <w:t>2. Việc triệu tập, chủ tọa, điều hành các hoạt động tại kỳ họp Hội đồng nhân dân Phường thực hiện theo quy định từ Điều 79 đến Điều 92 Luật Tổ chức chính quyền địa phương.</w:t>
      </w:r>
    </w:p>
    <w:p w:rsidR="00447483" w:rsidRPr="00CB7E8D" w:rsidRDefault="00447483" w:rsidP="00447483">
      <w:pPr>
        <w:spacing w:before="120" w:after="0"/>
        <w:ind w:right="-3" w:firstLine="539"/>
        <w:jc w:val="both"/>
        <w:rPr>
          <w:rFonts w:ascii="Times New Roman" w:hAnsi="Times New Roman" w:cs="Times New Roman"/>
          <w:sz w:val="28"/>
          <w:szCs w:val="28"/>
        </w:rPr>
      </w:pPr>
      <w:r w:rsidRPr="00CB7E8D">
        <w:rPr>
          <w:rFonts w:ascii="Times New Roman" w:hAnsi="Times New Roman" w:cs="Times New Roman"/>
          <w:sz w:val="28"/>
          <w:szCs w:val="28"/>
        </w:rPr>
        <w:lastRenderedPageBreak/>
        <w:t>3. Tại kỳ họp Hội đồng nhân dân, việc chất vấn và trả lời chất vấn thực hiện theo Điều 96 của Luật Tổ chức chính quyền địa phương và Điều 60 Luật hoạt động giám sát của Quốc hội và Hội đồng nhân dân.</w:t>
      </w:r>
    </w:p>
    <w:p w:rsidR="00447483" w:rsidRPr="00CB7E8D" w:rsidRDefault="00447483" w:rsidP="00447483">
      <w:pPr>
        <w:spacing w:before="120" w:after="0"/>
        <w:ind w:right="-3" w:firstLine="539"/>
        <w:jc w:val="both"/>
        <w:rPr>
          <w:rFonts w:ascii="Times New Roman" w:hAnsi="Times New Roman" w:cs="Times New Roman"/>
          <w:sz w:val="28"/>
          <w:szCs w:val="28"/>
        </w:rPr>
      </w:pPr>
      <w:r w:rsidRPr="00CB7E8D">
        <w:rPr>
          <w:rFonts w:ascii="Times New Roman" w:hAnsi="Times New Roman" w:cs="Times New Roman"/>
          <w:sz w:val="28"/>
          <w:szCs w:val="28"/>
        </w:rPr>
        <w:t>4. Đại biểu Hội đồng nhân dân Phường phải tham dự đầy đủ thời gian chương trình kỳ họp; vắng mặt phải được Chủ tọa kỳ họp đồng ý.</w:t>
      </w:r>
    </w:p>
    <w:p w:rsidR="00447483" w:rsidRPr="00CB7E8D" w:rsidRDefault="00447483" w:rsidP="00447483">
      <w:pPr>
        <w:spacing w:before="120" w:after="0"/>
        <w:ind w:right="-3" w:firstLine="539"/>
        <w:jc w:val="both"/>
        <w:rPr>
          <w:rFonts w:ascii="Times New Roman" w:hAnsi="Times New Roman" w:cs="Times New Roman"/>
          <w:sz w:val="28"/>
          <w:szCs w:val="28"/>
        </w:rPr>
      </w:pPr>
      <w:r w:rsidRPr="00CB7E8D">
        <w:rPr>
          <w:rFonts w:ascii="Times New Roman" w:hAnsi="Times New Roman" w:cs="Times New Roman"/>
          <w:sz w:val="28"/>
          <w:szCs w:val="28"/>
        </w:rPr>
        <w:t xml:space="preserve">5. Đại biểu Hội đồng nhân dân Phường, đại biểu khách mời đến dự kỳ họp Hội đồng nhân dân mặc trang phục theo đề nghị của Thường trực Hội đồng nhân dân Phường (riêng đại biểu HĐND Phường </w:t>
      </w:r>
      <w:r>
        <w:rPr>
          <w:rFonts w:ascii="Times New Roman" w:hAnsi="Times New Roman" w:cs="Times New Roman"/>
          <w:sz w:val="28"/>
          <w:szCs w:val="28"/>
        </w:rPr>
        <w:t xml:space="preserve">được trang cấp và </w:t>
      </w:r>
      <w:r w:rsidRPr="00CB7E8D">
        <w:rPr>
          <w:rFonts w:ascii="Times New Roman" w:hAnsi="Times New Roman" w:cs="Times New Roman"/>
          <w:sz w:val="28"/>
          <w:szCs w:val="28"/>
        </w:rPr>
        <w:t>phải đeo phù hiệu đại biểu); ngồi đúng vị trí do Văn phòng UBND Phường sắp xếp.</w:t>
      </w:r>
    </w:p>
    <w:p w:rsidR="00447483" w:rsidRPr="00CB7E8D" w:rsidRDefault="00447483" w:rsidP="00447483">
      <w:pPr>
        <w:spacing w:before="120" w:after="0"/>
        <w:ind w:right="-3" w:firstLine="539"/>
        <w:jc w:val="both"/>
        <w:rPr>
          <w:rFonts w:ascii="Times New Roman" w:hAnsi="Times New Roman" w:cs="Times New Roman"/>
          <w:sz w:val="28"/>
          <w:szCs w:val="28"/>
        </w:rPr>
      </w:pPr>
      <w:r w:rsidRPr="00CB7E8D">
        <w:rPr>
          <w:rFonts w:ascii="Times New Roman" w:hAnsi="Times New Roman" w:cs="Times New Roman"/>
          <w:sz w:val="28"/>
          <w:szCs w:val="28"/>
        </w:rPr>
        <w:t>6. Vị trí chỗ ngồi của đại biểu Hội đồng nhân dân Phường được sắp xếp theo tổ đại biểu và luân phiên thay đổi ở các kỳ họp</w:t>
      </w:r>
      <w:r>
        <w:rPr>
          <w:rFonts w:ascii="Times New Roman" w:hAnsi="Times New Roman" w:cs="Times New Roman"/>
          <w:sz w:val="28"/>
          <w:szCs w:val="28"/>
        </w:rPr>
        <w:t xml:space="preserve"> (có bảng tên riêng)</w:t>
      </w:r>
      <w:r w:rsidRPr="00CB7E8D">
        <w:rPr>
          <w:rFonts w:ascii="Times New Roman" w:hAnsi="Times New Roman" w:cs="Times New Roman"/>
          <w:sz w:val="28"/>
          <w:szCs w:val="28"/>
        </w:rPr>
        <w:t>.</w:t>
      </w:r>
    </w:p>
    <w:p w:rsidR="00447483" w:rsidRPr="00CB7E8D" w:rsidRDefault="00447483" w:rsidP="00447483">
      <w:pPr>
        <w:spacing w:before="120" w:after="0"/>
        <w:ind w:right="-3" w:firstLine="539"/>
        <w:jc w:val="both"/>
        <w:rPr>
          <w:rFonts w:ascii="Times New Roman" w:hAnsi="Times New Roman" w:cs="Times New Roman"/>
          <w:b/>
          <w:sz w:val="28"/>
          <w:szCs w:val="28"/>
        </w:rPr>
      </w:pPr>
      <w:r w:rsidRPr="00CB7E8D">
        <w:rPr>
          <w:rFonts w:ascii="Times New Roman" w:hAnsi="Times New Roman" w:cs="Times New Roman"/>
          <w:b/>
          <w:sz w:val="28"/>
          <w:szCs w:val="28"/>
        </w:rPr>
        <w:t>Điều 6. Thảo luận tại các kỳ họp Hội đồng nhân dân Phường:</w:t>
      </w:r>
    </w:p>
    <w:p w:rsidR="00447483" w:rsidRDefault="00447483" w:rsidP="00447483">
      <w:pPr>
        <w:spacing w:before="120" w:after="0"/>
        <w:ind w:right="-3" w:firstLine="539"/>
        <w:jc w:val="both"/>
        <w:rPr>
          <w:rFonts w:ascii="Times New Roman" w:hAnsi="Times New Roman" w:cs="Times New Roman"/>
          <w:sz w:val="28"/>
          <w:szCs w:val="28"/>
        </w:rPr>
      </w:pPr>
      <w:r w:rsidRPr="00CB7E8D">
        <w:rPr>
          <w:rFonts w:ascii="Times New Roman" w:hAnsi="Times New Roman" w:cs="Times New Roman"/>
          <w:sz w:val="28"/>
          <w:szCs w:val="28"/>
        </w:rPr>
        <w:t>Tại kỳ họp, các đại biểu HĐND và khách mời có quyền dân chủ trong thảo luận các nội dung trọng tâm theo gợi ý của chủ tọa kỳ họp. Mỗi lần phát biể</w:t>
      </w:r>
      <w:r>
        <w:rPr>
          <w:rFonts w:ascii="Times New Roman" w:hAnsi="Times New Roman" w:cs="Times New Roman"/>
          <w:sz w:val="28"/>
          <w:szCs w:val="28"/>
        </w:rPr>
        <w:t>u không quá 5</w:t>
      </w:r>
      <w:r w:rsidRPr="00CB7E8D">
        <w:rPr>
          <w:rFonts w:ascii="Times New Roman" w:hAnsi="Times New Roman" w:cs="Times New Roman"/>
          <w:sz w:val="28"/>
          <w:szCs w:val="28"/>
        </w:rPr>
        <w:t xml:space="preserve"> phút.</w:t>
      </w:r>
    </w:p>
    <w:p w:rsidR="00447483" w:rsidRPr="00CB7E8D" w:rsidRDefault="00447483" w:rsidP="00447483">
      <w:pPr>
        <w:spacing w:before="120" w:after="0"/>
        <w:ind w:right="-3" w:firstLine="539"/>
        <w:jc w:val="both"/>
        <w:rPr>
          <w:rFonts w:ascii="Times New Roman" w:hAnsi="Times New Roman" w:cs="Times New Roman"/>
          <w:sz w:val="28"/>
          <w:szCs w:val="28"/>
        </w:rPr>
      </w:pPr>
      <w:r>
        <w:rPr>
          <w:rFonts w:ascii="Times New Roman" w:hAnsi="Times New Roman" w:cs="Times New Roman"/>
          <w:sz w:val="28"/>
          <w:szCs w:val="28"/>
        </w:rPr>
        <w:t>Trường hợp do thời gian không đủ cho việc phát biểu, thì đại biểu có thể gửi bằng văn bản về chủ tọa để xem xét, kết luận tại kỳ họp.</w:t>
      </w:r>
    </w:p>
    <w:p w:rsidR="00447483" w:rsidRPr="00CB7E8D" w:rsidRDefault="00447483" w:rsidP="00447483">
      <w:pPr>
        <w:spacing w:before="120" w:after="0"/>
        <w:ind w:right="-3" w:firstLine="539"/>
        <w:jc w:val="both"/>
        <w:rPr>
          <w:rFonts w:ascii="Times New Roman" w:hAnsi="Times New Roman" w:cs="Times New Roman"/>
          <w:b/>
          <w:sz w:val="28"/>
          <w:szCs w:val="28"/>
        </w:rPr>
      </w:pPr>
      <w:r w:rsidRPr="00CB7E8D">
        <w:rPr>
          <w:rFonts w:ascii="Times New Roman" w:hAnsi="Times New Roman" w:cs="Times New Roman"/>
          <w:b/>
          <w:sz w:val="28"/>
          <w:szCs w:val="28"/>
        </w:rPr>
        <w:t>Điều 7. Gửi văn bản phục vụ kỳ họp:</w:t>
      </w:r>
    </w:p>
    <w:p w:rsidR="00447483" w:rsidRPr="00CB7E8D" w:rsidRDefault="00447483" w:rsidP="00447483">
      <w:pPr>
        <w:spacing w:before="120" w:after="0"/>
        <w:ind w:right="-3" w:firstLine="539"/>
        <w:jc w:val="both"/>
        <w:rPr>
          <w:rFonts w:ascii="Times New Roman" w:hAnsi="Times New Roman" w:cs="Times New Roman"/>
          <w:sz w:val="28"/>
          <w:szCs w:val="28"/>
        </w:rPr>
      </w:pPr>
      <w:r w:rsidRPr="00CB7E8D">
        <w:rPr>
          <w:rFonts w:ascii="Times New Roman" w:hAnsi="Times New Roman" w:cs="Times New Roman"/>
          <w:sz w:val="28"/>
          <w:szCs w:val="28"/>
        </w:rPr>
        <w:t xml:space="preserve">Toàn bộ nội dung phục vụ kỳ họp </w:t>
      </w:r>
      <w:r>
        <w:rPr>
          <w:rFonts w:ascii="Times New Roman" w:hAnsi="Times New Roman" w:cs="Times New Roman"/>
          <w:sz w:val="28"/>
          <w:szCs w:val="28"/>
        </w:rPr>
        <w:t xml:space="preserve">thường lệ phải </w:t>
      </w:r>
      <w:r w:rsidRPr="00CB7E8D">
        <w:rPr>
          <w:rFonts w:ascii="Times New Roman" w:hAnsi="Times New Roman" w:cs="Times New Roman"/>
          <w:sz w:val="28"/>
          <w:szCs w:val="28"/>
        </w:rPr>
        <w:t>được gửi</w:t>
      </w:r>
      <w:r>
        <w:rPr>
          <w:rFonts w:ascii="Times New Roman" w:hAnsi="Times New Roman" w:cs="Times New Roman"/>
          <w:sz w:val="28"/>
          <w:szCs w:val="28"/>
        </w:rPr>
        <w:t xml:space="preserve"> đến đại biểu HĐND chậm nhất là 05 và trước 03 ngày đối với kỳ họp chuyên đề</w:t>
      </w:r>
      <w:r w:rsidRPr="00CB7E8D">
        <w:rPr>
          <w:rFonts w:ascii="Times New Roman" w:hAnsi="Times New Roman" w:cs="Times New Roman"/>
          <w:sz w:val="28"/>
          <w:szCs w:val="28"/>
        </w:rPr>
        <w:t xml:space="preserve"> ngày</w:t>
      </w:r>
      <w:r>
        <w:rPr>
          <w:rFonts w:ascii="Times New Roman" w:hAnsi="Times New Roman" w:cs="Times New Roman"/>
          <w:sz w:val="28"/>
          <w:szCs w:val="28"/>
        </w:rPr>
        <w:t xml:space="preserve"> trước ngày khai mạc kỳ họp</w:t>
      </w:r>
      <w:r w:rsidRPr="00CB7E8D">
        <w:rPr>
          <w:rFonts w:ascii="Times New Roman" w:hAnsi="Times New Roman" w:cs="Times New Roman"/>
          <w:sz w:val="28"/>
          <w:szCs w:val="28"/>
        </w:rPr>
        <w:t>,</w:t>
      </w:r>
      <w:r>
        <w:rPr>
          <w:rFonts w:ascii="Times New Roman" w:hAnsi="Times New Roman" w:cs="Times New Roman"/>
          <w:sz w:val="28"/>
          <w:szCs w:val="28"/>
        </w:rPr>
        <w:t xml:space="preserve"> trừ trường hợp pháp luật có quy định khác để</w:t>
      </w:r>
      <w:r w:rsidRPr="00CB7E8D">
        <w:rPr>
          <w:rFonts w:ascii="Times New Roman" w:hAnsi="Times New Roman" w:cs="Times New Roman"/>
          <w:sz w:val="28"/>
          <w:szCs w:val="28"/>
        </w:rPr>
        <w:t xml:space="preserve"> các đại biểu chủ động nghiên cứu kỹ tài liệu để thảo luận tại kỳ họp.</w:t>
      </w:r>
    </w:p>
    <w:p w:rsidR="00447483" w:rsidRPr="00CB7E8D" w:rsidRDefault="00447483" w:rsidP="00447483">
      <w:pPr>
        <w:spacing w:before="100" w:after="0"/>
        <w:ind w:right="-3" w:firstLine="539"/>
        <w:jc w:val="both"/>
        <w:rPr>
          <w:rFonts w:ascii="Times New Roman" w:hAnsi="Times New Roman" w:cs="Times New Roman"/>
          <w:b/>
          <w:sz w:val="28"/>
          <w:szCs w:val="28"/>
        </w:rPr>
      </w:pPr>
      <w:r w:rsidRPr="00CB7E8D">
        <w:rPr>
          <w:rFonts w:ascii="Times New Roman" w:hAnsi="Times New Roman" w:cs="Times New Roman"/>
          <w:b/>
          <w:sz w:val="28"/>
          <w:szCs w:val="28"/>
        </w:rPr>
        <w:t>Điều 8. Chuẩn bị kỳ họp Hội đồng nhân dân Phường:</w:t>
      </w:r>
    </w:p>
    <w:p w:rsidR="00447483" w:rsidRPr="00CB7E8D" w:rsidRDefault="00447483" w:rsidP="00447483">
      <w:pPr>
        <w:spacing w:before="100" w:after="0"/>
        <w:ind w:right="-3" w:firstLine="539"/>
        <w:jc w:val="both"/>
        <w:rPr>
          <w:rFonts w:ascii="Times New Roman" w:hAnsi="Times New Roman" w:cs="Times New Roman"/>
          <w:sz w:val="28"/>
          <w:szCs w:val="28"/>
        </w:rPr>
      </w:pPr>
      <w:r w:rsidRPr="00CB7E8D">
        <w:rPr>
          <w:rFonts w:ascii="Times New Roman" w:hAnsi="Times New Roman" w:cs="Times New Roman"/>
          <w:sz w:val="28"/>
          <w:szCs w:val="28"/>
        </w:rPr>
        <w:t>1. Thường trực Hội đồng nhân dân Phường phối hợp với Ủy ban nhân dân Phườ</w:t>
      </w:r>
      <w:r>
        <w:rPr>
          <w:rFonts w:ascii="Times New Roman" w:hAnsi="Times New Roman" w:cs="Times New Roman"/>
          <w:sz w:val="28"/>
          <w:szCs w:val="28"/>
        </w:rPr>
        <w:t>ng và</w:t>
      </w:r>
      <w:r w:rsidRPr="00CB7E8D">
        <w:rPr>
          <w:rFonts w:ascii="Times New Roman" w:hAnsi="Times New Roman" w:cs="Times New Roman"/>
          <w:sz w:val="28"/>
          <w:szCs w:val="28"/>
        </w:rPr>
        <w:t xml:space="preserve"> Ủy ban Mặt trận Tổ quốc Việt Nam Phường chuẩn bị nội dung trình kỳ họp Hội đồng nhân dân Phường. </w:t>
      </w:r>
    </w:p>
    <w:p w:rsidR="00447483" w:rsidRPr="00CB7E8D" w:rsidRDefault="00447483" w:rsidP="00447483">
      <w:pPr>
        <w:spacing w:before="100" w:after="0"/>
        <w:ind w:right="-3" w:firstLine="539"/>
        <w:jc w:val="both"/>
        <w:rPr>
          <w:rFonts w:ascii="Times New Roman" w:hAnsi="Times New Roman" w:cs="Times New Roman"/>
          <w:sz w:val="28"/>
          <w:szCs w:val="28"/>
        </w:rPr>
      </w:pPr>
      <w:r w:rsidRPr="00CB7E8D">
        <w:rPr>
          <w:rFonts w:ascii="Times New Roman" w:hAnsi="Times New Roman" w:cs="Times New Roman"/>
          <w:sz w:val="28"/>
          <w:szCs w:val="28"/>
        </w:rPr>
        <w:t>2. Các Ban của Hội đồng nhân dân Phường tham gia chuẩn bị nội dung kỳ họp liên quan đến lĩnh vực phụ trách</w:t>
      </w:r>
      <w:r>
        <w:rPr>
          <w:rFonts w:ascii="Times New Roman" w:hAnsi="Times New Roman" w:cs="Times New Roman"/>
          <w:sz w:val="28"/>
          <w:szCs w:val="28"/>
        </w:rPr>
        <w:t>: Thẩm tra các báo cáo theo quy định; báo cáo kết quả giám sát của Ban; xây dựng chương trình giám sát và một số công việc khác theo phân công của Thường trực HĐND Phường.</w:t>
      </w:r>
    </w:p>
    <w:p w:rsidR="00447483" w:rsidRDefault="00447483" w:rsidP="00447483">
      <w:pPr>
        <w:spacing w:before="100" w:after="0"/>
        <w:ind w:right="-3" w:firstLine="539"/>
        <w:jc w:val="both"/>
        <w:rPr>
          <w:rFonts w:ascii="Times New Roman" w:hAnsi="Times New Roman" w:cs="Times New Roman"/>
          <w:sz w:val="28"/>
          <w:szCs w:val="28"/>
        </w:rPr>
      </w:pPr>
      <w:r w:rsidRPr="00CB7E8D">
        <w:rPr>
          <w:rFonts w:ascii="Times New Roman" w:hAnsi="Times New Roman" w:cs="Times New Roman"/>
          <w:sz w:val="28"/>
          <w:szCs w:val="28"/>
        </w:rPr>
        <w:t xml:space="preserve">3. Văn phòng </w:t>
      </w:r>
      <w:r>
        <w:rPr>
          <w:rFonts w:ascii="Times New Roman" w:hAnsi="Times New Roman" w:cs="Times New Roman"/>
          <w:sz w:val="28"/>
          <w:szCs w:val="28"/>
        </w:rPr>
        <w:t>- Thống kê</w:t>
      </w:r>
      <w:r w:rsidRPr="00CB7E8D">
        <w:rPr>
          <w:rFonts w:ascii="Times New Roman" w:hAnsi="Times New Roman" w:cs="Times New Roman"/>
          <w:sz w:val="28"/>
          <w:szCs w:val="28"/>
        </w:rPr>
        <w:t xml:space="preserve"> Phường </w:t>
      </w:r>
      <w:r>
        <w:rPr>
          <w:rFonts w:ascii="Times New Roman" w:hAnsi="Times New Roman" w:cs="Times New Roman"/>
          <w:sz w:val="28"/>
          <w:szCs w:val="28"/>
        </w:rPr>
        <w:t xml:space="preserve">được Chủ tịch UBND Phường phân công phụ trách </w:t>
      </w:r>
      <w:r w:rsidRPr="00CB7E8D">
        <w:rPr>
          <w:rFonts w:ascii="Times New Roman" w:hAnsi="Times New Roman" w:cs="Times New Roman"/>
          <w:sz w:val="28"/>
          <w:szCs w:val="28"/>
        </w:rPr>
        <w:t>đảm bảo các điều kiện phục vụ kỳ họp.</w:t>
      </w:r>
    </w:p>
    <w:p w:rsidR="00447483" w:rsidRPr="00CB7E8D" w:rsidRDefault="00447483" w:rsidP="00447483">
      <w:pPr>
        <w:spacing w:before="100" w:after="0"/>
        <w:ind w:right="-3" w:firstLine="539"/>
        <w:jc w:val="both"/>
        <w:rPr>
          <w:rFonts w:ascii="Times New Roman" w:hAnsi="Times New Roman" w:cs="Times New Roman"/>
          <w:sz w:val="28"/>
          <w:szCs w:val="28"/>
        </w:rPr>
      </w:pPr>
      <w:r>
        <w:rPr>
          <w:rFonts w:ascii="Times New Roman" w:hAnsi="Times New Roman" w:cs="Times New Roman"/>
          <w:sz w:val="28"/>
          <w:szCs w:val="28"/>
        </w:rPr>
        <w:t>4. Thư ký kỳ họp do HĐND bầu ra từ đầu nhiệm kỳ, gồm 02 đồng chí, thực hiện nhiệm vụ theo phân công của Thường trực HĐND Phường.</w:t>
      </w:r>
    </w:p>
    <w:p w:rsidR="00447483" w:rsidRPr="00CB7E8D" w:rsidRDefault="00447483" w:rsidP="00447483">
      <w:pPr>
        <w:spacing w:before="100" w:after="0"/>
        <w:ind w:right="-3" w:firstLine="539"/>
        <w:jc w:val="both"/>
        <w:rPr>
          <w:rFonts w:ascii="Times New Roman" w:hAnsi="Times New Roman" w:cs="Times New Roman"/>
          <w:b/>
          <w:sz w:val="28"/>
          <w:szCs w:val="28"/>
        </w:rPr>
      </w:pPr>
      <w:r w:rsidRPr="00CB7E8D">
        <w:rPr>
          <w:rFonts w:ascii="Times New Roman" w:hAnsi="Times New Roman" w:cs="Times New Roman"/>
          <w:b/>
          <w:sz w:val="28"/>
          <w:szCs w:val="28"/>
        </w:rPr>
        <w:t>Điều 9. Hoạt động sau kỳ họp Hội đồng nhân dân Phường:</w:t>
      </w:r>
    </w:p>
    <w:p w:rsidR="00447483" w:rsidRPr="00CB7E8D" w:rsidRDefault="00447483" w:rsidP="00447483">
      <w:pPr>
        <w:spacing w:before="100" w:after="0"/>
        <w:ind w:right="-3" w:firstLine="539"/>
        <w:jc w:val="both"/>
        <w:rPr>
          <w:rFonts w:ascii="Times New Roman" w:hAnsi="Times New Roman" w:cs="Times New Roman"/>
          <w:sz w:val="28"/>
          <w:szCs w:val="28"/>
        </w:rPr>
      </w:pPr>
      <w:r w:rsidRPr="00CB7E8D">
        <w:rPr>
          <w:rFonts w:ascii="Times New Roman" w:hAnsi="Times New Roman" w:cs="Times New Roman"/>
          <w:sz w:val="28"/>
          <w:szCs w:val="28"/>
        </w:rPr>
        <w:lastRenderedPageBreak/>
        <w:t xml:space="preserve">1. Văn phòng </w:t>
      </w:r>
      <w:r>
        <w:rPr>
          <w:rFonts w:ascii="Times New Roman" w:hAnsi="Times New Roman" w:cs="Times New Roman"/>
          <w:sz w:val="28"/>
          <w:szCs w:val="28"/>
        </w:rPr>
        <w:t>- Thống kê</w:t>
      </w:r>
      <w:r w:rsidRPr="00CB7E8D">
        <w:rPr>
          <w:rFonts w:ascii="Times New Roman" w:hAnsi="Times New Roman" w:cs="Times New Roman"/>
          <w:sz w:val="28"/>
          <w:szCs w:val="28"/>
        </w:rPr>
        <w:t xml:space="preserve"> Phường phối hợp với Thư ký kỳ họp hoàn chỉnh các nghị quyết (không phải là văn bản quy phạm pháp luật), báo cáo, biên bản của kỳ họp trình Chủ tịch Hội đồng nhân dân Phường ký chứng thực và phát hành theo Điều 86 Luật Tổ chức chính quyền địa phương.</w:t>
      </w:r>
    </w:p>
    <w:p w:rsidR="00447483" w:rsidRPr="00CB7E8D" w:rsidRDefault="00447483" w:rsidP="00447483">
      <w:pPr>
        <w:spacing w:before="100" w:after="0"/>
        <w:ind w:right="-3" w:firstLine="539"/>
        <w:jc w:val="both"/>
        <w:rPr>
          <w:rFonts w:ascii="Times New Roman" w:hAnsi="Times New Roman" w:cs="Times New Roman"/>
          <w:sz w:val="28"/>
          <w:szCs w:val="28"/>
        </w:rPr>
      </w:pPr>
      <w:r w:rsidRPr="00CB7E8D">
        <w:rPr>
          <w:rFonts w:ascii="Times New Roman" w:hAnsi="Times New Roman" w:cs="Times New Roman"/>
          <w:sz w:val="28"/>
          <w:szCs w:val="28"/>
        </w:rPr>
        <w:t xml:space="preserve">Đối với các nghị quyết là văn bản quy phạm pháp luật thì Ban của Hội đồng nhân dân Phường được phân công thẩm tra nghị quyết chủ trì, phối hợp với cơ quan, tổ chức trình, công chức Tư pháp chỉnh lý dự thảo nghị quyết (theo Điều 137 Luật ban hành văn bản quy phạm pháp luật ngày 19 tháng 6 năm 2015); sau khi nghị quyết được Hội đồng nhân dân Phường thông qua, tiếp tục phối hợp với Văn phòng </w:t>
      </w:r>
      <w:r>
        <w:rPr>
          <w:rFonts w:ascii="Times New Roman" w:hAnsi="Times New Roman" w:cs="Times New Roman"/>
          <w:sz w:val="28"/>
          <w:szCs w:val="28"/>
        </w:rPr>
        <w:t>- Thống kê</w:t>
      </w:r>
      <w:r w:rsidRPr="00CB7E8D">
        <w:rPr>
          <w:rFonts w:ascii="Times New Roman" w:hAnsi="Times New Roman" w:cs="Times New Roman"/>
          <w:sz w:val="28"/>
          <w:szCs w:val="28"/>
        </w:rPr>
        <w:t xml:space="preserve"> Phường hoàn chỉnh về thể thức, kỹ thuật văn bản, trình Chủ tịch Hội đồng nhân dân Phường ký chứng thực.</w:t>
      </w:r>
    </w:p>
    <w:p w:rsidR="00447483" w:rsidRPr="00CB7E8D" w:rsidRDefault="00447483" w:rsidP="00447483">
      <w:pPr>
        <w:spacing w:before="100" w:after="0"/>
        <w:ind w:right="-3" w:firstLine="539"/>
        <w:jc w:val="both"/>
        <w:rPr>
          <w:rFonts w:ascii="Times New Roman" w:hAnsi="Times New Roman" w:cs="Times New Roman"/>
          <w:sz w:val="28"/>
          <w:szCs w:val="28"/>
        </w:rPr>
      </w:pPr>
      <w:r w:rsidRPr="00CB7E8D">
        <w:rPr>
          <w:rFonts w:ascii="Times New Roman" w:hAnsi="Times New Roman" w:cs="Times New Roman"/>
          <w:spacing w:val="-6"/>
          <w:sz w:val="28"/>
          <w:szCs w:val="28"/>
        </w:rPr>
        <w:t xml:space="preserve">Dự thảo nghị quyết trước khi trình Chủ tịch Hội đồng nhân dân </w:t>
      </w:r>
      <w:r w:rsidRPr="00CB7E8D">
        <w:rPr>
          <w:rFonts w:ascii="Times New Roman" w:hAnsi="Times New Roman" w:cs="Times New Roman"/>
          <w:sz w:val="28"/>
          <w:szCs w:val="28"/>
        </w:rPr>
        <w:t>Phường</w:t>
      </w:r>
      <w:r w:rsidRPr="00CB7E8D">
        <w:rPr>
          <w:rFonts w:ascii="Times New Roman" w:hAnsi="Times New Roman" w:cs="Times New Roman"/>
          <w:spacing w:val="-6"/>
          <w:sz w:val="28"/>
          <w:szCs w:val="28"/>
        </w:rPr>
        <w:t xml:space="preserve"> ký chứng thực phải có ý </w:t>
      </w:r>
      <w:r w:rsidRPr="00CB7E8D">
        <w:rPr>
          <w:rFonts w:ascii="Times New Roman" w:hAnsi="Times New Roman" w:cs="Times New Roman"/>
          <w:sz w:val="28"/>
          <w:szCs w:val="28"/>
        </w:rPr>
        <w:t>kiến tham gia của Phó Chủ tịch, Trưởng ban được giao thẩm tra nghị quyết đó.</w:t>
      </w:r>
    </w:p>
    <w:p w:rsidR="00447483" w:rsidRPr="00CB7E8D" w:rsidRDefault="00447483" w:rsidP="00447483">
      <w:pPr>
        <w:spacing w:before="100" w:after="0"/>
        <w:ind w:right="-3" w:firstLine="539"/>
        <w:jc w:val="both"/>
        <w:rPr>
          <w:rFonts w:ascii="Times New Roman" w:hAnsi="Times New Roman" w:cs="Times New Roman"/>
          <w:sz w:val="28"/>
          <w:szCs w:val="28"/>
        </w:rPr>
      </w:pPr>
      <w:r w:rsidRPr="00CB7E8D">
        <w:rPr>
          <w:rFonts w:ascii="Times New Roman" w:hAnsi="Times New Roman" w:cs="Times New Roman"/>
          <w:sz w:val="28"/>
          <w:szCs w:val="28"/>
        </w:rPr>
        <w:t>2. Các Tổ đại biểu Hội đồng nhân dân Phường phối hợp với các Ban công tác mặt trận, tổ</w:t>
      </w:r>
      <w:r>
        <w:rPr>
          <w:rFonts w:ascii="Times New Roman" w:hAnsi="Times New Roman" w:cs="Times New Roman"/>
          <w:sz w:val="28"/>
          <w:szCs w:val="28"/>
        </w:rPr>
        <w:t xml:space="preserve"> trưởng Tổ </w:t>
      </w:r>
      <w:r w:rsidRPr="00CB7E8D">
        <w:rPr>
          <w:rFonts w:ascii="Times New Roman" w:hAnsi="Times New Roman" w:cs="Times New Roman"/>
          <w:sz w:val="28"/>
          <w:szCs w:val="28"/>
        </w:rPr>
        <w:t>dân phố tổ chức cho đại biểu thuộc Tổ tiếp xúc cử tri để báo cáo với cử tri về kết quả kỳ họp, phổ biến và giải thích các nghị quyết của Hội đồng nhân dân Phường.</w:t>
      </w:r>
    </w:p>
    <w:p w:rsidR="00447483" w:rsidRPr="00CB7E8D" w:rsidRDefault="00447483" w:rsidP="00447483">
      <w:pPr>
        <w:spacing w:before="100" w:after="0"/>
        <w:ind w:right="-3" w:firstLine="539"/>
        <w:jc w:val="both"/>
        <w:rPr>
          <w:rFonts w:ascii="Times New Roman" w:hAnsi="Times New Roman" w:cs="Times New Roman"/>
          <w:sz w:val="28"/>
          <w:szCs w:val="28"/>
        </w:rPr>
      </w:pPr>
      <w:r w:rsidRPr="00CB7E8D">
        <w:rPr>
          <w:rFonts w:ascii="Times New Roman" w:hAnsi="Times New Roman" w:cs="Times New Roman"/>
          <w:sz w:val="28"/>
          <w:szCs w:val="28"/>
        </w:rPr>
        <w:t>3. Tùy tình hình cụ thể, Thường trực Hội đồng nhân dân Phường tổ chức họp liên tịch với Ủy ban nhân dân</w:t>
      </w:r>
      <w:r>
        <w:rPr>
          <w:rFonts w:ascii="Times New Roman" w:hAnsi="Times New Roman" w:cs="Times New Roman"/>
          <w:sz w:val="28"/>
          <w:szCs w:val="28"/>
        </w:rPr>
        <w:t>, UBMT Phường</w:t>
      </w:r>
      <w:r w:rsidRPr="00CB7E8D">
        <w:rPr>
          <w:rFonts w:ascii="Times New Roman" w:hAnsi="Times New Roman" w:cs="Times New Roman"/>
          <w:sz w:val="28"/>
          <w:szCs w:val="28"/>
        </w:rPr>
        <w:t xml:space="preserve"> và các cơ quan liên quan để đánh giá rút kinh nghiệm việc tổ chức, chuẩn bị và phục vụ kỳ họp.</w:t>
      </w:r>
    </w:p>
    <w:p w:rsidR="00447483" w:rsidRPr="00CB7E8D" w:rsidRDefault="00447483" w:rsidP="00447483">
      <w:pPr>
        <w:spacing w:before="240" w:after="0"/>
        <w:ind w:right="-3"/>
        <w:jc w:val="center"/>
        <w:rPr>
          <w:rFonts w:ascii="Times New Roman" w:hAnsi="Times New Roman" w:cs="Times New Roman"/>
          <w:b/>
          <w:sz w:val="28"/>
          <w:szCs w:val="28"/>
        </w:rPr>
      </w:pPr>
      <w:r w:rsidRPr="00CB7E8D">
        <w:rPr>
          <w:rFonts w:ascii="Times New Roman" w:hAnsi="Times New Roman" w:cs="Times New Roman"/>
          <w:b/>
          <w:sz w:val="28"/>
          <w:szCs w:val="28"/>
        </w:rPr>
        <w:t>Chương III</w:t>
      </w:r>
    </w:p>
    <w:p w:rsidR="00447483" w:rsidRPr="00CB7E8D" w:rsidRDefault="00447483" w:rsidP="00447483">
      <w:pPr>
        <w:spacing w:after="0"/>
        <w:ind w:right="-3"/>
        <w:jc w:val="center"/>
        <w:rPr>
          <w:rFonts w:ascii="Times New Roman" w:hAnsi="Times New Roman" w:cs="Times New Roman"/>
          <w:b/>
          <w:sz w:val="28"/>
          <w:szCs w:val="28"/>
        </w:rPr>
      </w:pPr>
      <w:r w:rsidRPr="00CB7E8D">
        <w:rPr>
          <w:rFonts w:ascii="Times New Roman" w:hAnsi="Times New Roman" w:cs="Times New Roman"/>
          <w:b/>
          <w:sz w:val="28"/>
          <w:szCs w:val="28"/>
        </w:rPr>
        <w:t>THƯỜNG TRỰC HỘI ĐỒNG NHÂN DÂN PHƯỜNG</w:t>
      </w:r>
    </w:p>
    <w:p w:rsidR="00447483" w:rsidRPr="00CB7E8D" w:rsidRDefault="00447483" w:rsidP="00447483">
      <w:pPr>
        <w:spacing w:before="100" w:after="0"/>
        <w:ind w:right="-3" w:firstLine="539"/>
        <w:jc w:val="both"/>
        <w:rPr>
          <w:rFonts w:ascii="Times New Roman" w:hAnsi="Times New Roman" w:cs="Times New Roman"/>
          <w:b/>
          <w:sz w:val="28"/>
          <w:szCs w:val="28"/>
        </w:rPr>
      </w:pPr>
      <w:r w:rsidRPr="00CB7E8D">
        <w:rPr>
          <w:rFonts w:ascii="Times New Roman" w:hAnsi="Times New Roman" w:cs="Times New Roman"/>
          <w:b/>
          <w:sz w:val="28"/>
          <w:szCs w:val="28"/>
        </w:rPr>
        <w:t>Điều 10. Chức năng, nhiệm vụ và nguyên tắc làm việc:</w:t>
      </w:r>
    </w:p>
    <w:p w:rsidR="00447483" w:rsidRPr="00CB7E8D" w:rsidRDefault="00447483" w:rsidP="00447483">
      <w:pPr>
        <w:spacing w:before="100" w:after="0"/>
        <w:ind w:right="-3" w:firstLine="539"/>
        <w:jc w:val="both"/>
        <w:rPr>
          <w:rFonts w:ascii="Times New Roman" w:hAnsi="Times New Roman" w:cs="Times New Roman"/>
          <w:sz w:val="28"/>
          <w:szCs w:val="28"/>
        </w:rPr>
      </w:pPr>
      <w:r w:rsidRPr="00CB7E8D">
        <w:rPr>
          <w:rFonts w:ascii="Times New Roman" w:hAnsi="Times New Roman" w:cs="Times New Roman"/>
          <w:sz w:val="28"/>
          <w:szCs w:val="28"/>
        </w:rPr>
        <w:t>1. Thường trực Hội đồng nhân dân Phường là cơ quan Thường trực của Hội đồng nhân dân Phường, thực hiện nhiệm vụ, quyền hạn theo quy định tại Điều 104 Luật Tổ chức chính quyền địa phương và các quy định khác của pháp luật có liên quan; chịu trách nhiệm và báo cáo công tác trước Hội đồng nhân dân Phường.</w:t>
      </w:r>
    </w:p>
    <w:p w:rsidR="00447483" w:rsidRPr="00CB7E8D" w:rsidRDefault="00447483" w:rsidP="00447483">
      <w:pPr>
        <w:spacing w:before="100" w:after="0"/>
        <w:ind w:right="-3" w:firstLine="539"/>
        <w:jc w:val="both"/>
        <w:rPr>
          <w:rFonts w:ascii="Times New Roman" w:hAnsi="Times New Roman" w:cs="Times New Roman"/>
          <w:sz w:val="28"/>
          <w:szCs w:val="28"/>
        </w:rPr>
      </w:pPr>
      <w:r w:rsidRPr="00CB7E8D">
        <w:rPr>
          <w:rFonts w:ascii="Times New Roman" w:hAnsi="Times New Roman" w:cs="Times New Roman"/>
          <w:sz w:val="28"/>
          <w:szCs w:val="28"/>
        </w:rPr>
        <w:t>2. Thường trực Hội đồng nhân dân Phường làm việc theo nguyên tắc tập thể, quyết định theo đa số. Đồng thời phát huy trách nhiệm của người đứng đầu và cá nhân các thành viên trong tập thể Thường trực Hội đồng nhân dân Phường đối với công việc theo lĩnh vực được phân công phụ trách.</w:t>
      </w:r>
    </w:p>
    <w:p w:rsidR="00447483" w:rsidRDefault="00447483" w:rsidP="00447483">
      <w:pPr>
        <w:spacing w:after="0"/>
        <w:ind w:right="-3" w:firstLine="539"/>
        <w:jc w:val="both"/>
        <w:rPr>
          <w:rFonts w:ascii="Times New Roman" w:hAnsi="Times New Roman" w:cs="Times New Roman"/>
          <w:sz w:val="28"/>
          <w:szCs w:val="28"/>
        </w:rPr>
      </w:pPr>
      <w:r w:rsidRPr="00CB7E8D">
        <w:rPr>
          <w:rFonts w:ascii="Times New Roman" w:hAnsi="Times New Roman" w:cs="Times New Roman"/>
          <w:sz w:val="28"/>
          <w:szCs w:val="28"/>
        </w:rPr>
        <w:t xml:space="preserve">3. Chủ tịch Hội đồng nhân dân Phường là do đồng chí </w:t>
      </w:r>
      <w:r>
        <w:rPr>
          <w:rFonts w:ascii="Times New Roman" w:hAnsi="Times New Roman" w:cs="Times New Roman"/>
          <w:sz w:val="28"/>
          <w:szCs w:val="28"/>
        </w:rPr>
        <w:t>Phó b</w:t>
      </w:r>
      <w:r w:rsidRPr="00CB7E8D">
        <w:rPr>
          <w:rFonts w:ascii="Times New Roman" w:hAnsi="Times New Roman" w:cs="Times New Roman"/>
          <w:sz w:val="28"/>
          <w:szCs w:val="28"/>
        </w:rPr>
        <w:t xml:space="preserve">í thư </w:t>
      </w:r>
      <w:r>
        <w:rPr>
          <w:rFonts w:ascii="Times New Roman" w:hAnsi="Times New Roman" w:cs="Times New Roman"/>
          <w:sz w:val="28"/>
          <w:szCs w:val="28"/>
        </w:rPr>
        <w:t xml:space="preserve">Thường trực </w:t>
      </w:r>
      <w:r w:rsidRPr="00CB7E8D">
        <w:rPr>
          <w:rFonts w:ascii="Times New Roman" w:hAnsi="Times New Roman" w:cs="Times New Roman"/>
          <w:sz w:val="28"/>
          <w:szCs w:val="28"/>
        </w:rPr>
        <w:t>Đảng ủy Phường kiêm nhiệm. Phó Chủ tịch Hội đồng nhân dân Phường là Đại biểu hoạt động chuyên trách.</w:t>
      </w:r>
      <w:r>
        <w:rPr>
          <w:rFonts w:ascii="Times New Roman" w:hAnsi="Times New Roman" w:cs="Times New Roman"/>
          <w:sz w:val="28"/>
          <w:szCs w:val="28"/>
        </w:rPr>
        <w:t xml:space="preserve"> Thường trực HĐND phường gồm: Chủ tịch, Phó chủ tịch HĐND và Trưởng 02 Ban HĐND.</w:t>
      </w:r>
    </w:p>
    <w:p w:rsidR="00447483" w:rsidRDefault="00447483" w:rsidP="00447483">
      <w:pPr>
        <w:spacing w:after="0"/>
        <w:ind w:right="-3" w:firstLine="539"/>
        <w:jc w:val="both"/>
        <w:rPr>
          <w:rFonts w:ascii="Times New Roman" w:hAnsi="Times New Roman" w:cs="Times New Roman"/>
          <w:sz w:val="28"/>
          <w:szCs w:val="28"/>
        </w:rPr>
      </w:pPr>
      <w:r>
        <w:rPr>
          <w:rFonts w:ascii="Times New Roman" w:hAnsi="Times New Roman" w:cs="Times New Roman"/>
          <w:sz w:val="28"/>
          <w:szCs w:val="28"/>
        </w:rPr>
        <w:t>4</w:t>
      </w:r>
      <w:r w:rsidRPr="00895FBE">
        <w:rPr>
          <w:rFonts w:ascii="Times New Roman" w:hAnsi="Times New Roman" w:cs="Times New Roman"/>
          <w:sz w:val="28"/>
          <w:szCs w:val="28"/>
        </w:rPr>
        <w:t>. Triệu tập các kỳ họp của HĐND; phối hợp với UBND trong việc chuẩn bị kỳ</w:t>
      </w:r>
      <w:r>
        <w:rPr>
          <w:rFonts w:ascii="Times New Roman" w:hAnsi="Times New Roman" w:cs="Times New Roman"/>
          <w:sz w:val="28"/>
          <w:szCs w:val="28"/>
        </w:rPr>
        <w:t xml:space="preserve"> </w:t>
      </w:r>
      <w:r w:rsidRPr="00895FBE">
        <w:rPr>
          <w:rFonts w:ascii="Times New Roman" w:hAnsi="Times New Roman" w:cs="Times New Roman"/>
          <w:sz w:val="28"/>
          <w:szCs w:val="28"/>
        </w:rPr>
        <w:t>họp của HĐND.</w:t>
      </w:r>
    </w:p>
    <w:p w:rsidR="00447483" w:rsidRDefault="00447483" w:rsidP="00447483">
      <w:pPr>
        <w:spacing w:after="0"/>
        <w:ind w:right="-3" w:firstLine="539"/>
        <w:jc w:val="both"/>
        <w:rPr>
          <w:rFonts w:ascii="Times New Roman" w:hAnsi="Times New Roman" w:cs="Times New Roman"/>
          <w:sz w:val="28"/>
          <w:szCs w:val="28"/>
        </w:rPr>
      </w:pPr>
      <w:r>
        <w:rPr>
          <w:rFonts w:ascii="Times New Roman" w:hAnsi="Times New Roman" w:cs="Times New Roman"/>
          <w:sz w:val="28"/>
          <w:szCs w:val="28"/>
        </w:rPr>
        <w:lastRenderedPageBreak/>
        <w:t>5</w:t>
      </w:r>
      <w:r w:rsidRPr="00895FBE">
        <w:rPr>
          <w:rFonts w:ascii="Times New Roman" w:hAnsi="Times New Roman" w:cs="Times New Roman"/>
          <w:sz w:val="28"/>
          <w:szCs w:val="28"/>
        </w:rPr>
        <w:t>. Đôn đốc, kiểm tra UBND và các cơ quan nhà nước khác ở địa phương thực</w:t>
      </w:r>
      <w:r>
        <w:rPr>
          <w:rFonts w:ascii="Times New Roman" w:hAnsi="Times New Roman" w:cs="Times New Roman"/>
          <w:sz w:val="28"/>
          <w:szCs w:val="28"/>
        </w:rPr>
        <w:t xml:space="preserve"> </w:t>
      </w:r>
      <w:r w:rsidRPr="00895FBE">
        <w:rPr>
          <w:rFonts w:ascii="Times New Roman" w:hAnsi="Times New Roman" w:cs="Times New Roman"/>
          <w:sz w:val="28"/>
          <w:szCs w:val="28"/>
        </w:rPr>
        <w:t>hiện các nghị quyết của HĐND</w:t>
      </w:r>
      <w:r>
        <w:rPr>
          <w:rFonts w:ascii="Times New Roman" w:hAnsi="Times New Roman" w:cs="Times New Roman"/>
          <w:sz w:val="28"/>
          <w:szCs w:val="28"/>
        </w:rPr>
        <w:t xml:space="preserve"> và các công việc khác theo quy định</w:t>
      </w:r>
      <w:r w:rsidRPr="00895FBE">
        <w:rPr>
          <w:rFonts w:ascii="Times New Roman" w:hAnsi="Times New Roman" w:cs="Times New Roman"/>
          <w:sz w:val="28"/>
          <w:szCs w:val="28"/>
        </w:rPr>
        <w:t>.</w:t>
      </w:r>
    </w:p>
    <w:p w:rsidR="00447483" w:rsidRDefault="00447483" w:rsidP="00447483">
      <w:pPr>
        <w:spacing w:after="0"/>
        <w:ind w:right="-3" w:firstLine="539"/>
        <w:jc w:val="both"/>
        <w:rPr>
          <w:rFonts w:ascii="Times New Roman" w:hAnsi="Times New Roman" w:cs="Times New Roman"/>
          <w:sz w:val="28"/>
          <w:szCs w:val="28"/>
        </w:rPr>
      </w:pPr>
      <w:r>
        <w:rPr>
          <w:rFonts w:ascii="Times New Roman" w:hAnsi="Times New Roman" w:cs="Times New Roman"/>
          <w:sz w:val="28"/>
          <w:szCs w:val="28"/>
        </w:rPr>
        <w:t>6</w:t>
      </w:r>
      <w:r w:rsidRPr="00895FBE">
        <w:rPr>
          <w:rFonts w:ascii="Times New Roman" w:hAnsi="Times New Roman" w:cs="Times New Roman"/>
          <w:sz w:val="28"/>
          <w:szCs w:val="28"/>
        </w:rPr>
        <w:t>. Giám sát việc tuân theo Hiến pháp và pháp luật tại địa phương.</w:t>
      </w:r>
    </w:p>
    <w:p w:rsidR="00447483" w:rsidRDefault="00447483" w:rsidP="00447483">
      <w:pPr>
        <w:spacing w:after="0"/>
        <w:ind w:right="-3" w:firstLine="539"/>
        <w:jc w:val="both"/>
        <w:rPr>
          <w:rFonts w:ascii="Times New Roman" w:hAnsi="Times New Roman" w:cs="Times New Roman"/>
          <w:sz w:val="28"/>
          <w:szCs w:val="28"/>
        </w:rPr>
      </w:pPr>
      <w:r>
        <w:rPr>
          <w:rFonts w:ascii="Times New Roman" w:hAnsi="Times New Roman" w:cs="Times New Roman"/>
          <w:sz w:val="28"/>
          <w:szCs w:val="28"/>
        </w:rPr>
        <w:t>7</w:t>
      </w:r>
      <w:r w:rsidRPr="00895FBE">
        <w:rPr>
          <w:rFonts w:ascii="Times New Roman" w:hAnsi="Times New Roman" w:cs="Times New Roman"/>
          <w:sz w:val="28"/>
          <w:szCs w:val="28"/>
        </w:rPr>
        <w:t>. Chỉ đạo, điều hòa, phối hợp hoạt động của các Ban của HĐND; xem xét kết</w:t>
      </w:r>
      <w:r>
        <w:rPr>
          <w:rFonts w:ascii="Times New Roman" w:hAnsi="Times New Roman" w:cs="Times New Roman"/>
          <w:sz w:val="28"/>
          <w:szCs w:val="28"/>
        </w:rPr>
        <w:t xml:space="preserve"> </w:t>
      </w:r>
      <w:r w:rsidRPr="00895FBE">
        <w:rPr>
          <w:rFonts w:ascii="Times New Roman" w:hAnsi="Times New Roman" w:cs="Times New Roman"/>
          <w:sz w:val="28"/>
          <w:szCs w:val="28"/>
        </w:rPr>
        <w:t>quả giám sát của các Ban của HĐND khi xét thấy cần thiết và báo cáo HĐND tại kỳ</w:t>
      </w:r>
      <w:r>
        <w:rPr>
          <w:rFonts w:ascii="Times New Roman" w:hAnsi="Times New Roman" w:cs="Times New Roman"/>
          <w:sz w:val="28"/>
          <w:szCs w:val="28"/>
        </w:rPr>
        <w:t xml:space="preserve"> </w:t>
      </w:r>
      <w:r w:rsidRPr="00895FBE">
        <w:rPr>
          <w:rFonts w:ascii="Times New Roman" w:hAnsi="Times New Roman" w:cs="Times New Roman"/>
          <w:sz w:val="28"/>
          <w:szCs w:val="28"/>
        </w:rPr>
        <w:t>họp gần nhất; giữ mối liên hệ với đại biểu HĐND; tổng hợp chất vấn của đại biểu</w:t>
      </w:r>
      <w:r>
        <w:rPr>
          <w:rFonts w:ascii="Times New Roman" w:hAnsi="Times New Roman" w:cs="Times New Roman"/>
          <w:sz w:val="28"/>
          <w:szCs w:val="28"/>
        </w:rPr>
        <w:t xml:space="preserve"> </w:t>
      </w:r>
      <w:r w:rsidRPr="00895FBE">
        <w:rPr>
          <w:rFonts w:ascii="Times New Roman" w:hAnsi="Times New Roman" w:cs="Times New Roman"/>
          <w:sz w:val="28"/>
          <w:szCs w:val="28"/>
        </w:rPr>
        <w:t>HĐND để báo cáo HĐND; yêu cầu các cơ quan, tổ chức, cá nhân giải trình các vấn đề</w:t>
      </w:r>
      <w:r>
        <w:rPr>
          <w:rFonts w:ascii="Times New Roman" w:hAnsi="Times New Roman" w:cs="Times New Roman"/>
          <w:sz w:val="28"/>
          <w:szCs w:val="28"/>
        </w:rPr>
        <w:t xml:space="preserve"> </w:t>
      </w:r>
      <w:r w:rsidRPr="00895FBE">
        <w:rPr>
          <w:rFonts w:ascii="Times New Roman" w:hAnsi="Times New Roman" w:cs="Times New Roman"/>
          <w:sz w:val="28"/>
          <w:szCs w:val="28"/>
        </w:rPr>
        <w:t>liên quan đến nhiệm vụ, quyền hạn của Thường trực HĐND tại phiên họp Thường</w:t>
      </w:r>
      <w:r>
        <w:rPr>
          <w:rFonts w:ascii="Times New Roman" w:hAnsi="Times New Roman" w:cs="Times New Roman"/>
          <w:sz w:val="28"/>
          <w:szCs w:val="28"/>
        </w:rPr>
        <w:t xml:space="preserve"> </w:t>
      </w:r>
      <w:r w:rsidRPr="00895FBE">
        <w:rPr>
          <w:rFonts w:ascii="Times New Roman" w:hAnsi="Times New Roman" w:cs="Times New Roman"/>
          <w:sz w:val="28"/>
          <w:szCs w:val="28"/>
        </w:rPr>
        <w:t>trực HĐND.</w:t>
      </w:r>
    </w:p>
    <w:p w:rsidR="00447483" w:rsidRDefault="00447483" w:rsidP="00447483">
      <w:pPr>
        <w:spacing w:after="0"/>
        <w:ind w:right="-3" w:firstLine="539"/>
        <w:jc w:val="both"/>
        <w:rPr>
          <w:rFonts w:ascii="Times New Roman" w:hAnsi="Times New Roman" w:cs="Times New Roman"/>
          <w:sz w:val="28"/>
          <w:szCs w:val="28"/>
        </w:rPr>
      </w:pPr>
      <w:r>
        <w:rPr>
          <w:rFonts w:ascii="Times New Roman" w:hAnsi="Times New Roman" w:cs="Times New Roman"/>
          <w:sz w:val="28"/>
          <w:szCs w:val="28"/>
        </w:rPr>
        <w:t>8</w:t>
      </w:r>
      <w:r w:rsidRPr="00895FBE">
        <w:rPr>
          <w:rFonts w:ascii="Times New Roman" w:hAnsi="Times New Roman" w:cs="Times New Roman"/>
          <w:sz w:val="28"/>
          <w:szCs w:val="28"/>
        </w:rPr>
        <w:t>. Tổ chức để đại biểu HĐND tiếp công dân theo quy định của pháp luật; đôn</w:t>
      </w:r>
      <w:r>
        <w:rPr>
          <w:rFonts w:ascii="Times New Roman" w:hAnsi="Times New Roman" w:cs="Times New Roman"/>
          <w:sz w:val="28"/>
          <w:szCs w:val="28"/>
        </w:rPr>
        <w:t xml:space="preserve"> </w:t>
      </w:r>
      <w:r w:rsidRPr="00895FBE">
        <w:rPr>
          <w:rFonts w:ascii="Times New Roman" w:hAnsi="Times New Roman" w:cs="Times New Roman"/>
          <w:sz w:val="28"/>
          <w:szCs w:val="28"/>
        </w:rPr>
        <w:t>đốc, kiểm tra và xem xét tình hình giải quyết kiến nghị, khiếu nại, tố cáo của công</w:t>
      </w:r>
      <w:r>
        <w:rPr>
          <w:rFonts w:ascii="Times New Roman" w:hAnsi="Times New Roman" w:cs="Times New Roman"/>
          <w:sz w:val="28"/>
          <w:szCs w:val="28"/>
        </w:rPr>
        <w:t xml:space="preserve"> </w:t>
      </w:r>
      <w:r w:rsidRPr="00895FBE">
        <w:rPr>
          <w:rFonts w:ascii="Times New Roman" w:hAnsi="Times New Roman" w:cs="Times New Roman"/>
          <w:sz w:val="28"/>
          <w:szCs w:val="28"/>
        </w:rPr>
        <w:t>dân; tổng hợp ý kiến, nguyện vọng của Nhân dân để báo cáo tại kỳ họp HĐND.</w:t>
      </w:r>
    </w:p>
    <w:p w:rsidR="00447483" w:rsidRDefault="00447483" w:rsidP="00447483">
      <w:pPr>
        <w:spacing w:after="0"/>
        <w:ind w:right="-3" w:firstLine="539"/>
        <w:jc w:val="both"/>
        <w:rPr>
          <w:rFonts w:ascii="Times New Roman" w:hAnsi="Times New Roman" w:cs="Times New Roman"/>
          <w:sz w:val="28"/>
          <w:szCs w:val="28"/>
        </w:rPr>
      </w:pPr>
      <w:r>
        <w:rPr>
          <w:rFonts w:ascii="Times New Roman" w:hAnsi="Times New Roman" w:cs="Times New Roman"/>
          <w:sz w:val="28"/>
          <w:szCs w:val="28"/>
        </w:rPr>
        <w:t>9</w:t>
      </w:r>
      <w:r w:rsidRPr="00895FBE">
        <w:rPr>
          <w:rFonts w:ascii="Times New Roman" w:hAnsi="Times New Roman" w:cs="Times New Roman"/>
          <w:sz w:val="28"/>
          <w:szCs w:val="28"/>
        </w:rPr>
        <w:t>. Phê chuẩn danh sách Ủy viên của các Ban của HĐND trong số đại biểu</w:t>
      </w:r>
      <w:r>
        <w:rPr>
          <w:rFonts w:ascii="Times New Roman" w:hAnsi="Times New Roman" w:cs="Times New Roman"/>
          <w:sz w:val="28"/>
          <w:szCs w:val="28"/>
        </w:rPr>
        <w:t xml:space="preserve"> </w:t>
      </w:r>
      <w:r w:rsidRPr="00895FBE">
        <w:rPr>
          <w:rFonts w:ascii="Times New Roman" w:hAnsi="Times New Roman" w:cs="Times New Roman"/>
          <w:sz w:val="28"/>
          <w:szCs w:val="28"/>
        </w:rPr>
        <w:t>HĐND và việc cho thôi làm Ủy viên của Ban của HĐND theo đề nghị của Trưởng</w:t>
      </w:r>
      <w:r>
        <w:rPr>
          <w:rFonts w:ascii="Times New Roman" w:hAnsi="Times New Roman" w:cs="Times New Roman"/>
          <w:sz w:val="28"/>
          <w:szCs w:val="28"/>
        </w:rPr>
        <w:t xml:space="preserve"> </w:t>
      </w:r>
      <w:r w:rsidRPr="00895FBE">
        <w:rPr>
          <w:rFonts w:ascii="Times New Roman" w:hAnsi="Times New Roman" w:cs="Times New Roman"/>
          <w:sz w:val="28"/>
          <w:szCs w:val="28"/>
        </w:rPr>
        <w:t>ban của HĐND.</w:t>
      </w:r>
    </w:p>
    <w:p w:rsidR="00447483" w:rsidRDefault="00447483" w:rsidP="00447483">
      <w:pPr>
        <w:spacing w:after="0"/>
        <w:ind w:right="-3" w:firstLine="539"/>
        <w:jc w:val="both"/>
        <w:rPr>
          <w:rFonts w:ascii="Times New Roman" w:hAnsi="Times New Roman" w:cs="Times New Roman"/>
          <w:sz w:val="28"/>
          <w:szCs w:val="28"/>
        </w:rPr>
      </w:pPr>
      <w:r>
        <w:rPr>
          <w:rFonts w:ascii="Times New Roman" w:hAnsi="Times New Roman" w:cs="Times New Roman"/>
          <w:sz w:val="28"/>
          <w:szCs w:val="28"/>
        </w:rPr>
        <w:t>10</w:t>
      </w:r>
      <w:r w:rsidRPr="00895FBE">
        <w:rPr>
          <w:rFonts w:ascii="Times New Roman" w:hAnsi="Times New Roman" w:cs="Times New Roman"/>
          <w:sz w:val="28"/>
          <w:szCs w:val="28"/>
        </w:rPr>
        <w:t>. Trình HĐND lấy phiếu tín nhiệm, bỏ phiếu tín nhiệm đối với người giữ chức</w:t>
      </w:r>
      <w:r>
        <w:rPr>
          <w:rFonts w:ascii="Times New Roman" w:hAnsi="Times New Roman" w:cs="Times New Roman"/>
          <w:sz w:val="28"/>
          <w:szCs w:val="28"/>
        </w:rPr>
        <w:t xml:space="preserve"> </w:t>
      </w:r>
      <w:r w:rsidRPr="00895FBE">
        <w:rPr>
          <w:rFonts w:ascii="Times New Roman" w:hAnsi="Times New Roman" w:cs="Times New Roman"/>
          <w:sz w:val="28"/>
          <w:szCs w:val="28"/>
        </w:rPr>
        <w:t>vụ do HĐND bầu theo quy định tại Điều 88 và Điều 89 của Luật này.</w:t>
      </w:r>
    </w:p>
    <w:p w:rsidR="00447483" w:rsidRDefault="00447483" w:rsidP="00447483">
      <w:pPr>
        <w:spacing w:after="0"/>
        <w:ind w:right="-3" w:firstLine="539"/>
        <w:jc w:val="both"/>
        <w:rPr>
          <w:rFonts w:ascii="Times New Roman" w:hAnsi="Times New Roman" w:cs="Times New Roman"/>
          <w:sz w:val="28"/>
          <w:szCs w:val="28"/>
        </w:rPr>
      </w:pPr>
      <w:r>
        <w:rPr>
          <w:rFonts w:ascii="Times New Roman" w:hAnsi="Times New Roman" w:cs="Times New Roman"/>
          <w:sz w:val="28"/>
          <w:szCs w:val="28"/>
        </w:rPr>
        <w:t>11</w:t>
      </w:r>
      <w:r w:rsidRPr="00895FBE">
        <w:rPr>
          <w:rFonts w:ascii="Times New Roman" w:hAnsi="Times New Roman" w:cs="Times New Roman"/>
          <w:sz w:val="28"/>
          <w:szCs w:val="28"/>
        </w:rPr>
        <w:t>. Quyết định việc đưa ra HĐND hoặc đưa ra cử tri bãi nhiệm đại biểu HĐND.</w:t>
      </w:r>
    </w:p>
    <w:p w:rsidR="00447483" w:rsidRDefault="00447483" w:rsidP="00447483">
      <w:pPr>
        <w:spacing w:after="0"/>
        <w:ind w:right="-3" w:firstLine="539"/>
        <w:jc w:val="both"/>
        <w:rPr>
          <w:rFonts w:ascii="Times New Roman" w:hAnsi="Times New Roman" w:cs="Times New Roman"/>
          <w:sz w:val="28"/>
          <w:szCs w:val="28"/>
        </w:rPr>
      </w:pPr>
      <w:r>
        <w:rPr>
          <w:rFonts w:ascii="Times New Roman" w:hAnsi="Times New Roman" w:cs="Times New Roman"/>
          <w:sz w:val="28"/>
          <w:szCs w:val="28"/>
        </w:rPr>
        <w:t>12</w:t>
      </w:r>
      <w:r w:rsidRPr="00895FBE">
        <w:rPr>
          <w:rFonts w:ascii="Times New Roman" w:hAnsi="Times New Roman" w:cs="Times New Roman"/>
          <w:sz w:val="28"/>
          <w:szCs w:val="28"/>
        </w:rPr>
        <w:t>. Báo cáo về hoạt động của HĐND cùng cấp lên HĐND và UBND cấp trên</w:t>
      </w:r>
      <w:r>
        <w:rPr>
          <w:rFonts w:ascii="Times New Roman" w:hAnsi="Times New Roman" w:cs="Times New Roman"/>
          <w:sz w:val="28"/>
          <w:szCs w:val="28"/>
        </w:rPr>
        <w:t xml:space="preserve"> </w:t>
      </w:r>
      <w:r w:rsidRPr="00895FBE">
        <w:rPr>
          <w:rFonts w:ascii="Times New Roman" w:hAnsi="Times New Roman" w:cs="Times New Roman"/>
          <w:sz w:val="28"/>
          <w:szCs w:val="28"/>
        </w:rPr>
        <w:t>trực tiế</w:t>
      </w:r>
      <w:r>
        <w:rPr>
          <w:rFonts w:ascii="Times New Roman" w:hAnsi="Times New Roman" w:cs="Times New Roman"/>
          <w:sz w:val="28"/>
          <w:szCs w:val="28"/>
        </w:rPr>
        <w:t>p</w:t>
      </w:r>
      <w:r w:rsidRPr="00895FBE">
        <w:rPr>
          <w:rFonts w:ascii="Times New Roman" w:hAnsi="Times New Roman" w:cs="Times New Roman"/>
          <w:sz w:val="28"/>
          <w:szCs w:val="28"/>
        </w:rPr>
        <w:t>.</w:t>
      </w:r>
    </w:p>
    <w:p w:rsidR="00447483" w:rsidRPr="00CB7E8D" w:rsidRDefault="00447483" w:rsidP="00447483">
      <w:pPr>
        <w:spacing w:after="0"/>
        <w:ind w:right="-3" w:firstLine="539"/>
        <w:jc w:val="both"/>
        <w:rPr>
          <w:rFonts w:ascii="Times New Roman" w:hAnsi="Times New Roman" w:cs="Times New Roman"/>
          <w:sz w:val="28"/>
          <w:szCs w:val="28"/>
        </w:rPr>
      </w:pPr>
      <w:r>
        <w:rPr>
          <w:rFonts w:ascii="Times New Roman" w:hAnsi="Times New Roman" w:cs="Times New Roman"/>
          <w:sz w:val="28"/>
          <w:szCs w:val="28"/>
        </w:rPr>
        <w:t>13</w:t>
      </w:r>
      <w:r w:rsidRPr="00895FBE">
        <w:rPr>
          <w:rFonts w:ascii="Times New Roman" w:hAnsi="Times New Roman" w:cs="Times New Roman"/>
          <w:sz w:val="28"/>
          <w:szCs w:val="28"/>
        </w:rPr>
        <w:t>. Giữ mối liên hệ và phối hợp công tác với Ban thường trực Ủy ban MTTQ</w:t>
      </w:r>
      <w:r>
        <w:rPr>
          <w:rFonts w:ascii="Times New Roman" w:hAnsi="Times New Roman" w:cs="Times New Roman"/>
          <w:sz w:val="28"/>
          <w:szCs w:val="28"/>
        </w:rPr>
        <w:t xml:space="preserve"> </w:t>
      </w:r>
      <w:r w:rsidRPr="00895FBE">
        <w:rPr>
          <w:rFonts w:ascii="Times New Roman" w:hAnsi="Times New Roman" w:cs="Times New Roman"/>
          <w:sz w:val="28"/>
          <w:szCs w:val="28"/>
        </w:rPr>
        <w:t>Việt Nam cùng cấp; mỗi năm hai lần thông báo cho Ủy ban MTTQ Việt Nam cùng</w:t>
      </w:r>
      <w:r>
        <w:rPr>
          <w:rFonts w:ascii="Times New Roman" w:hAnsi="Times New Roman" w:cs="Times New Roman"/>
          <w:sz w:val="28"/>
          <w:szCs w:val="28"/>
        </w:rPr>
        <w:t xml:space="preserve"> </w:t>
      </w:r>
      <w:r w:rsidRPr="00895FBE">
        <w:rPr>
          <w:rFonts w:ascii="Times New Roman" w:hAnsi="Times New Roman" w:cs="Times New Roman"/>
          <w:sz w:val="28"/>
          <w:szCs w:val="28"/>
        </w:rPr>
        <w:t>cấp về hoạt động của HĐND.</w:t>
      </w:r>
    </w:p>
    <w:p w:rsidR="00447483" w:rsidRPr="00CB7E8D" w:rsidRDefault="00447483" w:rsidP="00447483">
      <w:pPr>
        <w:spacing w:after="0"/>
        <w:ind w:right="-3" w:firstLine="539"/>
        <w:jc w:val="both"/>
        <w:rPr>
          <w:rFonts w:ascii="Times New Roman" w:hAnsi="Times New Roman" w:cs="Times New Roman"/>
          <w:b/>
          <w:sz w:val="28"/>
          <w:szCs w:val="28"/>
        </w:rPr>
      </w:pPr>
      <w:r w:rsidRPr="00CB7E8D">
        <w:rPr>
          <w:rFonts w:ascii="Times New Roman" w:hAnsi="Times New Roman" w:cs="Times New Roman"/>
          <w:b/>
          <w:sz w:val="28"/>
          <w:szCs w:val="28"/>
        </w:rPr>
        <w:t>Điều 11. Phiên họp Thường trực Hội đồng nhân dân Phường:</w:t>
      </w:r>
    </w:p>
    <w:p w:rsidR="00447483" w:rsidRPr="00CB7E8D" w:rsidRDefault="00447483" w:rsidP="00447483">
      <w:pPr>
        <w:spacing w:after="0"/>
        <w:ind w:right="-3" w:firstLine="539"/>
        <w:jc w:val="both"/>
        <w:rPr>
          <w:rFonts w:ascii="Times New Roman" w:hAnsi="Times New Roman" w:cs="Times New Roman"/>
          <w:sz w:val="28"/>
          <w:szCs w:val="28"/>
        </w:rPr>
      </w:pPr>
      <w:r w:rsidRPr="00CB7E8D">
        <w:rPr>
          <w:rFonts w:ascii="Times New Roman" w:hAnsi="Times New Roman" w:cs="Times New Roman"/>
          <w:sz w:val="28"/>
          <w:szCs w:val="28"/>
        </w:rPr>
        <w:t xml:space="preserve">1. Phiên họp Thường trực Hội đồng nhân dân Phường được tổ chức định kỳ vào </w:t>
      </w:r>
      <w:r w:rsidRPr="00CB7E8D">
        <w:rPr>
          <w:rFonts w:ascii="Times New Roman" w:hAnsi="Times New Roman" w:cs="Times New Roman"/>
          <w:b/>
          <w:i/>
          <w:sz w:val="28"/>
          <w:szCs w:val="28"/>
        </w:rPr>
        <w:t>thứ Hai tuần đầu tiên hằng tháng</w:t>
      </w:r>
      <w:r w:rsidRPr="00CB7E8D">
        <w:rPr>
          <w:rFonts w:ascii="Times New Roman" w:hAnsi="Times New Roman" w:cs="Times New Roman"/>
          <w:sz w:val="28"/>
          <w:szCs w:val="28"/>
        </w:rPr>
        <w:t xml:space="preserve">. Phiên họp Thường trực </w:t>
      </w:r>
      <w:r>
        <w:rPr>
          <w:rFonts w:ascii="Times New Roman" w:hAnsi="Times New Roman" w:cs="Times New Roman"/>
          <w:sz w:val="28"/>
          <w:szCs w:val="28"/>
        </w:rPr>
        <w:t xml:space="preserve">có sự tham dự của </w:t>
      </w:r>
      <w:r w:rsidRPr="00CB7E8D">
        <w:rPr>
          <w:rFonts w:ascii="Times New Roman" w:hAnsi="Times New Roman" w:cs="Times New Roman"/>
          <w:sz w:val="28"/>
          <w:szCs w:val="28"/>
        </w:rPr>
        <w:t xml:space="preserve"> Trưởng, phó 02 Ban của HĐND Phường và công chức văn phòng </w:t>
      </w:r>
      <w:r>
        <w:rPr>
          <w:rFonts w:ascii="Times New Roman" w:hAnsi="Times New Roman" w:cs="Times New Roman"/>
          <w:sz w:val="28"/>
          <w:szCs w:val="28"/>
        </w:rPr>
        <w:t>UBND</w:t>
      </w:r>
      <w:r w:rsidRPr="00CB7E8D">
        <w:rPr>
          <w:rFonts w:ascii="Times New Roman" w:hAnsi="Times New Roman" w:cs="Times New Roman"/>
          <w:sz w:val="28"/>
          <w:szCs w:val="28"/>
        </w:rPr>
        <w:t xml:space="preserve"> </w:t>
      </w:r>
      <w:r>
        <w:rPr>
          <w:rFonts w:ascii="Times New Roman" w:hAnsi="Times New Roman" w:cs="Times New Roman"/>
          <w:sz w:val="28"/>
          <w:szCs w:val="28"/>
        </w:rPr>
        <w:t xml:space="preserve">được phân công phụ trách văn phòng HĐND </w:t>
      </w:r>
      <w:r w:rsidRPr="00CB7E8D">
        <w:rPr>
          <w:rFonts w:ascii="Times New Roman" w:hAnsi="Times New Roman" w:cs="Times New Roman"/>
          <w:sz w:val="28"/>
          <w:szCs w:val="28"/>
        </w:rPr>
        <w:t>tham dự. Việc tổ chức phiên họp thực hiện theo Điều 106 Luật Tổ chức chính quyền địa phương.</w:t>
      </w:r>
    </w:p>
    <w:p w:rsidR="00447483" w:rsidRPr="00CB7E8D" w:rsidRDefault="00447483" w:rsidP="00447483">
      <w:pPr>
        <w:spacing w:before="100" w:after="0"/>
        <w:ind w:right="-3" w:firstLine="539"/>
        <w:jc w:val="both"/>
        <w:rPr>
          <w:rFonts w:ascii="Times New Roman" w:hAnsi="Times New Roman" w:cs="Times New Roman"/>
          <w:sz w:val="28"/>
          <w:szCs w:val="28"/>
        </w:rPr>
      </w:pPr>
      <w:r w:rsidRPr="00CB7E8D">
        <w:rPr>
          <w:rFonts w:ascii="Times New Roman" w:hAnsi="Times New Roman" w:cs="Times New Roman"/>
          <w:sz w:val="28"/>
          <w:szCs w:val="28"/>
        </w:rPr>
        <w:t>2. Trước phiên họp Thường trực Hội đồng nhân dân Phường hằng tháng, Trưởng các Ban Hội đồng nhân dân Phường và Văn phòng UBND Phường gửi đề xuất nội dung cần thảo luận, quyết định tại phiên họp Thường trực Hội đồng nhân dân Phường ý kiến đến đồng chí Phó Chủ tịch Hội đồng nhân dân Phườ</w:t>
      </w:r>
      <w:r>
        <w:rPr>
          <w:rFonts w:ascii="Times New Roman" w:hAnsi="Times New Roman" w:cs="Times New Roman"/>
          <w:sz w:val="28"/>
          <w:szCs w:val="28"/>
        </w:rPr>
        <w:t>ng</w:t>
      </w:r>
      <w:r w:rsidRPr="00CB7E8D">
        <w:rPr>
          <w:rFonts w:ascii="Times New Roman" w:hAnsi="Times New Roman" w:cs="Times New Roman"/>
          <w:sz w:val="28"/>
          <w:szCs w:val="28"/>
        </w:rPr>
        <w:t xml:space="preserve"> tổng hợp trước khi trình Chủ tịch Hội đồng nhân dân Phường quyết định.</w:t>
      </w:r>
    </w:p>
    <w:p w:rsidR="00447483" w:rsidRPr="00CB7E8D" w:rsidRDefault="00447483" w:rsidP="00447483">
      <w:pPr>
        <w:spacing w:before="100" w:after="0"/>
        <w:ind w:right="-3" w:firstLine="539"/>
        <w:jc w:val="both"/>
        <w:rPr>
          <w:rFonts w:ascii="Times New Roman" w:hAnsi="Times New Roman" w:cs="Times New Roman"/>
          <w:sz w:val="28"/>
          <w:szCs w:val="28"/>
        </w:rPr>
      </w:pPr>
      <w:r w:rsidRPr="00CB7E8D">
        <w:rPr>
          <w:rFonts w:ascii="Times New Roman" w:hAnsi="Times New Roman" w:cs="Times New Roman"/>
          <w:sz w:val="28"/>
          <w:szCs w:val="28"/>
        </w:rPr>
        <w:t>3. Giữ</w:t>
      </w:r>
      <w:r>
        <w:rPr>
          <w:rFonts w:ascii="Times New Roman" w:hAnsi="Times New Roman" w:cs="Times New Roman"/>
          <w:sz w:val="28"/>
          <w:szCs w:val="28"/>
        </w:rPr>
        <w:t>a hai kỳ</w:t>
      </w:r>
      <w:r w:rsidRPr="00CB7E8D">
        <w:rPr>
          <w:rFonts w:ascii="Times New Roman" w:hAnsi="Times New Roman" w:cs="Times New Roman"/>
          <w:sz w:val="28"/>
          <w:szCs w:val="28"/>
        </w:rPr>
        <w:t xml:space="preserve"> họp thườ</w:t>
      </w:r>
      <w:r>
        <w:rPr>
          <w:rFonts w:ascii="Times New Roman" w:hAnsi="Times New Roman" w:cs="Times New Roman"/>
          <w:sz w:val="28"/>
          <w:szCs w:val="28"/>
        </w:rPr>
        <w:t>ng lệ</w:t>
      </w:r>
      <w:r w:rsidRPr="00CB7E8D">
        <w:rPr>
          <w:rFonts w:ascii="Times New Roman" w:hAnsi="Times New Roman" w:cs="Times New Roman"/>
          <w:sz w:val="28"/>
          <w:szCs w:val="28"/>
        </w:rPr>
        <w:t xml:space="preserve"> của Thường trực Hội đồng nhân dân Phường, nếu phát sinh vấn đề cấp bách, quan trọng cần phải có ý kiến thống nhất của tập thể Thường trực Hội đồng nhân dân Phường thì Văn phòng UBND Phường báo cáo Chủ tịch Hội đồng nhân dân Phường quyết định tổ chức </w:t>
      </w:r>
      <w:r>
        <w:rPr>
          <w:rFonts w:ascii="Times New Roman" w:hAnsi="Times New Roman" w:cs="Times New Roman"/>
          <w:sz w:val="28"/>
          <w:szCs w:val="28"/>
        </w:rPr>
        <w:t>kỳ</w:t>
      </w:r>
      <w:r w:rsidRPr="00CB7E8D">
        <w:rPr>
          <w:rFonts w:ascii="Times New Roman" w:hAnsi="Times New Roman" w:cs="Times New Roman"/>
          <w:sz w:val="28"/>
          <w:szCs w:val="28"/>
        </w:rPr>
        <w:t xml:space="preserve"> họp </w:t>
      </w:r>
      <w:r>
        <w:rPr>
          <w:rFonts w:ascii="Times New Roman" w:hAnsi="Times New Roman" w:cs="Times New Roman"/>
          <w:sz w:val="28"/>
          <w:szCs w:val="28"/>
        </w:rPr>
        <w:t>chuyên đề</w:t>
      </w:r>
      <w:r w:rsidRPr="00CB7E8D">
        <w:rPr>
          <w:rFonts w:ascii="Times New Roman" w:hAnsi="Times New Roman" w:cs="Times New Roman"/>
          <w:sz w:val="28"/>
          <w:szCs w:val="28"/>
        </w:rPr>
        <w:t xml:space="preserve">. </w:t>
      </w:r>
    </w:p>
    <w:p w:rsidR="00447483" w:rsidRPr="00CB7E8D" w:rsidRDefault="00447483" w:rsidP="00447483">
      <w:pPr>
        <w:spacing w:before="120" w:after="0"/>
        <w:ind w:right="-3" w:firstLine="539"/>
        <w:jc w:val="both"/>
        <w:rPr>
          <w:rFonts w:ascii="Times New Roman" w:hAnsi="Times New Roman" w:cs="Times New Roman"/>
          <w:sz w:val="28"/>
          <w:szCs w:val="28"/>
        </w:rPr>
      </w:pPr>
      <w:r w:rsidRPr="00CB7E8D">
        <w:rPr>
          <w:rFonts w:ascii="Times New Roman" w:hAnsi="Times New Roman" w:cs="Times New Roman"/>
          <w:sz w:val="28"/>
          <w:szCs w:val="28"/>
        </w:rPr>
        <w:lastRenderedPageBreak/>
        <w:t>4. Các Thành viên Thường trực Hội đồng nhân dân Phường, Trưởng, Phó hai Ban phải tham dự đầy đủ thời gian chương trình phiên họp; vắng mặt phải được Chủ tọa phiên họp đồng ý.</w:t>
      </w:r>
    </w:p>
    <w:p w:rsidR="00447483" w:rsidRPr="00CB7E8D" w:rsidRDefault="00447483" w:rsidP="00447483">
      <w:pPr>
        <w:spacing w:before="100" w:after="0"/>
        <w:ind w:right="-3" w:firstLine="539"/>
        <w:jc w:val="both"/>
        <w:rPr>
          <w:rFonts w:ascii="Times New Roman" w:hAnsi="Times New Roman" w:cs="Times New Roman"/>
          <w:sz w:val="28"/>
          <w:szCs w:val="28"/>
        </w:rPr>
      </w:pPr>
      <w:r w:rsidRPr="00CB7E8D">
        <w:rPr>
          <w:rFonts w:ascii="Times New Roman" w:hAnsi="Times New Roman" w:cs="Times New Roman"/>
          <w:sz w:val="28"/>
          <w:szCs w:val="28"/>
        </w:rPr>
        <w:t xml:space="preserve">5. Ngoài các phiên họp thường kỳ hoặc </w:t>
      </w:r>
      <w:r>
        <w:rPr>
          <w:rFonts w:ascii="Times New Roman" w:hAnsi="Times New Roman" w:cs="Times New Roman"/>
          <w:sz w:val="28"/>
          <w:szCs w:val="28"/>
        </w:rPr>
        <w:t>chuyên đề</w:t>
      </w:r>
      <w:r w:rsidRPr="00CB7E8D">
        <w:rPr>
          <w:rFonts w:ascii="Times New Roman" w:hAnsi="Times New Roman" w:cs="Times New Roman"/>
          <w:sz w:val="28"/>
          <w:szCs w:val="28"/>
        </w:rPr>
        <w:t xml:space="preserve">, Thường trực Hội đồng nhân dân Phường tổ chức họp giao ban theo quý với lãnh đạo các Ban, Tổ đại biểu và Văn phòng UBND </w:t>
      </w:r>
      <w:r w:rsidRPr="00CB7E8D">
        <w:rPr>
          <w:rFonts w:ascii="Times New Roman" w:hAnsi="Times New Roman" w:cs="Times New Roman"/>
          <w:b/>
          <w:i/>
          <w:sz w:val="28"/>
          <w:szCs w:val="28"/>
        </w:rPr>
        <w:t>vào ngày 10-15 tháng cuối của từng quý</w:t>
      </w:r>
      <w:r w:rsidRPr="00CB7E8D">
        <w:rPr>
          <w:rFonts w:ascii="Times New Roman" w:hAnsi="Times New Roman" w:cs="Times New Roman"/>
          <w:sz w:val="28"/>
          <w:szCs w:val="28"/>
        </w:rPr>
        <w:t xml:space="preserve">. Chủ tịch Hội đồng nhân dân Phường chủ trì cuộc họp giao ban hoặc ủy quyền cho Phó Chủ tịch Hội đồng nhân dân Phường chủ trì. Văn phòng </w:t>
      </w:r>
      <w:r>
        <w:rPr>
          <w:rFonts w:ascii="Times New Roman" w:hAnsi="Times New Roman" w:cs="Times New Roman"/>
          <w:sz w:val="28"/>
          <w:szCs w:val="28"/>
        </w:rPr>
        <w:t xml:space="preserve">- Thống kê </w:t>
      </w:r>
      <w:r w:rsidRPr="00CB7E8D">
        <w:rPr>
          <w:rFonts w:ascii="Times New Roman" w:hAnsi="Times New Roman" w:cs="Times New Roman"/>
          <w:sz w:val="28"/>
          <w:szCs w:val="28"/>
        </w:rPr>
        <w:t>UBND Phường</w:t>
      </w:r>
      <w:r>
        <w:rPr>
          <w:rFonts w:ascii="Times New Roman" w:hAnsi="Times New Roman" w:cs="Times New Roman"/>
          <w:sz w:val="28"/>
          <w:szCs w:val="28"/>
        </w:rPr>
        <w:t xml:space="preserve"> được giao nhiệm vụ phụ trách Văn phòng HĐND phường</w:t>
      </w:r>
      <w:r w:rsidRPr="00CB7E8D">
        <w:rPr>
          <w:rFonts w:ascii="Times New Roman" w:hAnsi="Times New Roman" w:cs="Times New Roman"/>
          <w:sz w:val="28"/>
          <w:szCs w:val="28"/>
        </w:rPr>
        <w:t xml:space="preserve"> thực hiện công tác thư ký cuộc họp.</w:t>
      </w:r>
    </w:p>
    <w:p w:rsidR="00447483" w:rsidRPr="00CB7E8D" w:rsidRDefault="00447483" w:rsidP="00447483">
      <w:pPr>
        <w:spacing w:before="100" w:after="0"/>
        <w:ind w:right="-3" w:firstLine="539"/>
        <w:jc w:val="both"/>
        <w:rPr>
          <w:rFonts w:ascii="Times New Roman" w:hAnsi="Times New Roman" w:cs="Times New Roman"/>
          <w:sz w:val="28"/>
          <w:szCs w:val="28"/>
        </w:rPr>
      </w:pPr>
      <w:r w:rsidRPr="00CB7E8D">
        <w:rPr>
          <w:rFonts w:ascii="Times New Roman" w:hAnsi="Times New Roman" w:cs="Times New Roman"/>
          <w:sz w:val="28"/>
          <w:szCs w:val="28"/>
        </w:rPr>
        <w:t>Tại cuộc họp giao ban, các Ban, Tổ và Văn phòng HĐND-UBND Phường chuẩn bị báo cáo bằng văn bản về kết quả công tác của cơ quan trong hai tuần, các vướng mắc, tồn tại, hạn chế và kiến nghị với Thường trực Hội đồng nhân dân Phường. Các thành viên dự họp thảo luận và chủ trì cuộc họp kết luận. Ý kiến kết luận của chủ trì cuộc họp được lập thành văn bản gửi đến các cơ quan liên quan để biết, triển khai thực hiện.</w:t>
      </w:r>
    </w:p>
    <w:p w:rsidR="00447483" w:rsidRPr="00CB7E8D" w:rsidRDefault="00447483" w:rsidP="00447483">
      <w:pPr>
        <w:spacing w:before="100" w:after="0"/>
        <w:ind w:right="-3" w:firstLine="539"/>
        <w:jc w:val="both"/>
        <w:rPr>
          <w:rFonts w:ascii="Times New Roman" w:hAnsi="Times New Roman" w:cs="Times New Roman"/>
          <w:b/>
          <w:sz w:val="28"/>
          <w:szCs w:val="28"/>
        </w:rPr>
      </w:pPr>
      <w:r w:rsidRPr="00CB7E8D">
        <w:rPr>
          <w:rFonts w:ascii="Times New Roman" w:hAnsi="Times New Roman" w:cs="Times New Roman"/>
          <w:b/>
          <w:sz w:val="28"/>
          <w:szCs w:val="28"/>
        </w:rPr>
        <w:t>Điều 12. Nhiệm vụ, quyền hạn của các thành viên Thường trực Hội đồng nhân dân Phường:</w:t>
      </w:r>
    </w:p>
    <w:p w:rsidR="00447483" w:rsidRPr="00CB7E8D" w:rsidRDefault="00447483" w:rsidP="00447483">
      <w:pPr>
        <w:spacing w:before="100" w:after="0"/>
        <w:ind w:right="-3" w:firstLine="539"/>
        <w:jc w:val="both"/>
        <w:rPr>
          <w:rFonts w:ascii="Times New Roman" w:hAnsi="Times New Roman" w:cs="Times New Roman"/>
          <w:sz w:val="28"/>
          <w:szCs w:val="28"/>
        </w:rPr>
      </w:pPr>
      <w:r w:rsidRPr="00CB7E8D">
        <w:rPr>
          <w:rFonts w:ascii="Times New Roman" w:hAnsi="Times New Roman" w:cs="Times New Roman"/>
          <w:sz w:val="28"/>
          <w:szCs w:val="28"/>
        </w:rPr>
        <w:t>Các thành viên Thường trực Hội đồng nhân dân Phường thực hiện nhiệm vụ, quyền hạn theo Điều 105 Luật Tổ chức chính quyền địa phương và theo Quyết định phân công nhiệm vụ của Thường trực HĐND Phường.</w:t>
      </w:r>
    </w:p>
    <w:p w:rsidR="00447483" w:rsidRPr="00CB7E8D" w:rsidRDefault="00447483" w:rsidP="00447483">
      <w:pPr>
        <w:spacing w:before="100" w:after="0"/>
        <w:ind w:right="-3" w:firstLine="539"/>
        <w:jc w:val="both"/>
        <w:rPr>
          <w:rFonts w:ascii="Times New Roman" w:hAnsi="Times New Roman" w:cs="Times New Roman"/>
          <w:b/>
          <w:sz w:val="28"/>
          <w:szCs w:val="28"/>
        </w:rPr>
      </w:pPr>
      <w:r w:rsidRPr="00CB7E8D">
        <w:rPr>
          <w:rFonts w:ascii="Times New Roman" w:hAnsi="Times New Roman" w:cs="Times New Roman"/>
          <w:b/>
          <w:sz w:val="28"/>
          <w:szCs w:val="28"/>
        </w:rPr>
        <w:t>Điều 13. Ký chứng thực, ban hành các văn bản của Thường trực Hội đồng nhân dân Phường:</w:t>
      </w:r>
    </w:p>
    <w:p w:rsidR="00447483" w:rsidRPr="00CB7E8D" w:rsidRDefault="00447483" w:rsidP="00447483">
      <w:pPr>
        <w:spacing w:before="100" w:after="0"/>
        <w:ind w:right="-3" w:firstLine="539"/>
        <w:jc w:val="both"/>
        <w:rPr>
          <w:rFonts w:ascii="Times New Roman" w:hAnsi="Times New Roman" w:cs="Times New Roman"/>
          <w:sz w:val="28"/>
          <w:szCs w:val="28"/>
        </w:rPr>
      </w:pPr>
      <w:r w:rsidRPr="00CB7E8D">
        <w:rPr>
          <w:rFonts w:ascii="Times New Roman" w:hAnsi="Times New Roman" w:cs="Times New Roman"/>
          <w:sz w:val="28"/>
          <w:szCs w:val="28"/>
        </w:rPr>
        <w:t xml:space="preserve">1. Chủ tịch Hội đồng nhân dân Phường ký Nghị quyết, Quyết định của Thường trực Hội đồng nhân dân Phường. </w:t>
      </w:r>
    </w:p>
    <w:p w:rsidR="00447483" w:rsidRPr="00CB7E8D" w:rsidRDefault="00447483" w:rsidP="00447483">
      <w:pPr>
        <w:spacing w:before="100" w:after="0"/>
        <w:ind w:right="-3" w:firstLine="539"/>
        <w:jc w:val="both"/>
        <w:rPr>
          <w:rFonts w:ascii="Times New Roman" w:hAnsi="Times New Roman" w:cs="Times New Roman"/>
          <w:sz w:val="28"/>
          <w:szCs w:val="28"/>
        </w:rPr>
      </w:pPr>
      <w:r w:rsidRPr="00CB7E8D">
        <w:rPr>
          <w:rFonts w:ascii="Times New Roman" w:hAnsi="Times New Roman" w:cs="Times New Roman"/>
          <w:sz w:val="28"/>
          <w:szCs w:val="28"/>
        </w:rPr>
        <w:t xml:space="preserve">2. Phó Chủ tịch Hội đồng nhân dân Phường ký các văn bản của Thường trực Hội đồng nhân dân Phường theo lĩnh vực được phân công phụ trách. Ký các Nghị quyết, quyết định của Thường trực Hội đồng nhân dân Phường khi được Chủ tịch Hội đồng nhân dân Phường ủy quyền. Các loại giấy mời, công văn, kế hoạch, chương trình làm việc của Thường trực Hội đồng nhân dân Phường. </w:t>
      </w:r>
    </w:p>
    <w:p w:rsidR="00447483" w:rsidRPr="00CB7E8D" w:rsidRDefault="00447483" w:rsidP="00447483">
      <w:pPr>
        <w:spacing w:before="100" w:after="0"/>
        <w:ind w:right="-3" w:firstLine="539"/>
        <w:jc w:val="both"/>
        <w:rPr>
          <w:rFonts w:ascii="Times New Roman" w:hAnsi="Times New Roman" w:cs="Times New Roman"/>
          <w:b/>
          <w:sz w:val="28"/>
          <w:szCs w:val="28"/>
        </w:rPr>
      </w:pPr>
      <w:r w:rsidRPr="00CB7E8D">
        <w:rPr>
          <w:rFonts w:ascii="Times New Roman" w:hAnsi="Times New Roman" w:cs="Times New Roman"/>
          <w:b/>
          <w:sz w:val="28"/>
          <w:szCs w:val="28"/>
        </w:rPr>
        <w:t>Điều 14. Mối quan hệ công tác giữa Thường trực Hội đồng nhân dân Phường với các cơ quan cấp trên và địa phương:</w:t>
      </w:r>
    </w:p>
    <w:p w:rsidR="00447483" w:rsidRPr="00CB7E8D" w:rsidRDefault="00447483" w:rsidP="00447483">
      <w:pPr>
        <w:spacing w:before="100" w:after="0"/>
        <w:ind w:right="-3" w:firstLine="539"/>
        <w:jc w:val="both"/>
        <w:rPr>
          <w:rFonts w:ascii="Times New Roman" w:hAnsi="Times New Roman" w:cs="Times New Roman"/>
          <w:sz w:val="28"/>
          <w:szCs w:val="28"/>
        </w:rPr>
      </w:pPr>
      <w:r w:rsidRPr="00CB7E8D">
        <w:rPr>
          <w:rFonts w:ascii="Times New Roman" w:hAnsi="Times New Roman" w:cs="Times New Roman"/>
          <w:sz w:val="28"/>
          <w:szCs w:val="28"/>
        </w:rPr>
        <w:t xml:space="preserve">1. Thường trực Hội đồng nhân dân Phường báo cáo công tác lên Thường trực HĐND, UBND </w:t>
      </w:r>
      <w:r>
        <w:rPr>
          <w:rFonts w:ascii="Times New Roman" w:hAnsi="Times New Roman" w:cs="Times New Roman"/>
          <w:sz w:val="28"/>
          <w:szCs w:val="28"/>
        </w:rPr>
        <w:t>Thành phố</w:t>
      </w:r>
      <w:r w:rsidRPr="00CB7E8D">
        <w:rPr>
          <w:rFonts w:ascii="Times New Roman" w:hAnsi="Times New Roman" w:cs="Times New Roman"/>
          <w:sz w:val="28"/>
          <w:szCs w:val="28"/>
        </w:rPr>
        <w:t>.</w:t>
      </w:r>
    </w:p>
    <w:p w:rsidR="00447483" w:rsidRPr="00CB7E8D" w:rsidRDefault="00447483" w:rsidP="00447483">
      <w:pPr>
        <w:spacing w:before="100" w:after="0"/>
        <w:ind w:right="-3" w:firstLine="539"/>
        <w:jc w:val="both"/>
        <w:rPr>
          <w:rFonts w:ascii="Times New Roman" w:hAnsi="Times New Roman" w:cs="Times New Roman"/>
          <w:sz w:val="28"/>
          <w:szCs w:val="28"/>
        </w:rPr>
      </w:pPr>
      <w:r w:rsidRPr="00CB7E8D">
        <w:rPr>
          <w:rFonts w:ascii="Times New Roman" w:hAnsi="Times New Roman" w:cs="Times New Roman"/>
          <w:sz w:val="28"/>
          <w:szCs w:val="28"/>
        </w:rPr>
        <w:t xml:space="preserve">2. Thường trực Hội đồng nhân dân Phường giữ mối liên hệ và phối hợp công tác với Ban Thường trực Ủy ban Mặt trận Tổ quốc Việt Nam Phường; định kỳ mỗi năm hai lần thông báo </w:t>
      </w:r>
      <w:r w:rsidRPr="00CB7E8D">
        <w:rPr>
          <w:rFonts w:ascii="Times New Roman" w:hAnsi="Times New Roman" w:cs="Times New Roman"/>
          <w:sz w:val="28"/>
          <w:szCs w:val="28"/>
        </w:rPr>
        <w:lastRenderedPageBreak/>
        <w:t>cho Ủy ban Mặt trận Tổ quốc Việt Nam Phường về hoạt động của Hội đồng nhân dân Phường. Đồng thời thực hiện nghiêm túc các nội dung theo quy chế phối hợp công tác giữa hai bên.</w:t>
      </w:r>
    </w:p>
    <w:p w:rsidR="00447483" w:rsidRPr="00CB7E8D" w:rsidRDefault="00447483" w:rsidP="00447483">
      <w:pPr>
        <w:spacing w:before="100" w:after="0"/>
        <w:ind w:right="-3" w:firstLine="539"/>
        <w:jc w:val="both"/>
        <w:rPr>
          <w:rFonts w:ascii="Times New Roman" w:hAnsi="Times New Roman" w:cs="Times New Roman"/>
          <w:spacing w:val="-2"/>
          <w:sz w:val="28"/>
          <w:szCs w:val="28"/>
        </w:rPr>
      </w:pPr>
      <w:r w:rsidRPr="00CB7E8D">
        <w:rPr>
          <w:rFonts w:ascii="Times New Roman" w:hAnsi="Times New Roman" w:cs="Times New Roman"/>
          <w:spacing w:val="-2"/>
          <w:sz w:val="28"/>
          <w:szCs w:val="28"/>
        </w:rPr>
        <w:t xml:space="preserve">3. Ủy ban nhân dân phân công các cơ quan, cán bộ công chức chuyên môn thuộc Ủy ban nhân dân </w:t>
      </w:r>
      <w:r w:rsidRPr="00CB7E8D">
        <w:rPr>
          <w:rFonts w:ascii="Times New Roman" w:hAnsi="Times New Roman" w:cs="Times New Roman"/>
          <w:sz w:val="28"/>
          <w:szCs w:val="28"/>
        </w:rPr>
        <w:t>Phường</w:t>
      </w:r>
      <w:r w:rsidRPr="00CB7E8D">
        <w:rPr>
          <w:rFonts w:ascii="Times New Roman" w:hAnsi="Times New Roman" w:cs="Times New Roman"/>
          <w:spacing w:val="-2"/>
          <w:sz w:val="28"/>
          <w:szCs w:val="28"/>
        </w:rPr>
        <w:t xml:space="preserve">, có trách nhiệm chuẩn bị các dự án, đề án, báo cáo thuộc nội dung chương trình kỳ họp Hội đồng nhân dân </w:t>
      </w:r>
      <w:r w:rsidRPr="00CB7E8D">
        <w:rPr>
          <w:rFonts w:ascii="Times New Roman" w:hAnsi="Times New Roman" w:cs="Times New Roman"/>
          <w:sz w:val="28"/>
          <w:szCs w:val="28"/>
        </w:rPr>
        <w:t>Phường.</w:t>
      </w:r>
    </w:p>
    <w:p w:rsidR="00447483" w:rsidRPr="00CB7E8D" w:rsidRDefault="00447483" w:rsidP="00447483">
      <w:pPr>
        <w:spacing w:before="100" w:after="0"/>
        <w:ind w:right="-3" w:firstLine="539"/>
        <w:jc w:val="both"/>
        <w:rPr>
          <w:rFonts w:ascii="Times New Roman" w:hAnsi="Times New Roman" w:cs="Times New Roman"/>
          <w:sz w:val="28"/>
          <w:szCs w:val="28"/>
        </w:rPr>
      </w:pPr>
      <w:r w:rsidRPr="00CB7E8D">
        <w:rPr>
          <w:rFonts w:ascii="Times New Roman" w:hAnsi="Times New Roman" w:cs="Times New Roman"/>
          <w:sz w:val="28"/>
          <w:szCs w:val="28"/>
        </w:rPr>
        <w:t>4. Thường trực Hội đồng nhân dân Phường chỉ đạo, điều hòa, phối hợp hoạt động của các Ban Hội đồng nhân dân Phường; xem xét kết quả giám sát của các Ban khi xét thấy cần thiết.</w:t>
      </w:r>
    </w:p>
    <w:p w:rsidR="00447483" w:rsidRPr="00CB7E8D" w:rsidRDefault="00447483" w:rsidP="00447483">
      <w:pPr>
        <w:spacing w:before="100" w:after="0"/>
        <w:ind w:right="-3" w:firstLine="539"/>
        <w:jc w:val="both"/>
        <w:rPr>
          <w:rFonts w:ascii="Times New Roman" w:hAnsi="Times New Roman" w:cs="Times New Roman"/>
          <w:spacing w:val="-4"/>
          <w:sz w:val="28"/>
          <w:szCs w:val="28"/>
        </w:rPr>
      </w:pPr>
      <w:r w:rsidRPr="00CB7E8D">
        <w:rPr>
          <w:rFonts w:ascii="Times New Roman" w:hAnsi="Times New Roman" w:cs="Times New Roman"/>
          <w:spacing w:val="-4"/>
          <w:sz w:val="28"/>
          <w:szCs w:val="28"/>
        </w:rPr>
        <w:t xml:space="preserve">5. Thường trực Hội đồng nhân dân </w:t>
      </w:r>
      <w:r w:rsidRPr="00CB7E8D">
        <w:rPr>
          <w:rFonts w:ascii="Times New Roman" w:hAnsi="Times New Roman" w:cs="Times New Roman"/>
          <w:sz w:val="28"/>
          <w:szCs w:val="28"/>
        </w:rPr>
        <w:t>Phường</w:t>
      </w:r>
      <w:r w:rsidRPr="00CB7E8D">
        <w:rPr>
          <w:rFonts w:ascii="Times New Roman" w:hAnsi="Times New Roman" w:cs="Times New Roman"/>
          <w:spacing w:val="-4"/>
          <w:sz w:val="28"/>
          <w:szCs w:val="28"/>
        </w:rPr>
        <w:t xml:space="preserve"> giữ mối liên hệ với đại biểu Hội đồng nhân dân </w:t>
      </w:r>
      <w:r w:rsidRPr="00CB7E8D">
        <w:rPr>
          <w:rFonts w:ascii="Times New Roman" w:hAnsi="Times New Roman" w:cs="Times New Roman"/>
          <w:sz w:val="28"/>
          <w:szCs w:val="28"/>
        </w:rPr>
        <w:t>Phường</w:t>
      </w:r>
      <w:r w:rsidRPr="00CB7E8D">
        <w:rPr>
          <w:rFonts w:ascii="Times New Roman" w:hAnsi="Times New Roman" w:cs="Times New Roman"/>
          <w:spacing w:val="-4"/>
          <w:sz w:val="28"/>
          <w:szCs w:val="28"/>
        </w:rPr>
        <w:t xml:space="preserve">; chỉ đạo hoạt động của các Tổ đại biểu Hội đồng nhân dân </w:t>
      </w:r>
      <w:r w:rsidRPr="00CB7E8D">
        <w:rPr>
          <w:rFonts w:ascii="Times New Roman" w:hAnsi="Times New Roman" w:cs="Times New Roman"/>
          <w:sz w:val="28"/>
          <w:szCs w:val="28"/>
        </w:rPr>
        <w:t>Phường</w:t>
      </w:r>
      <w:r w:rsidRPr="00CB7E8D">
        <w:rPr>
          <w:rFonts w:ascii="Times New Roman" w:hAnsi="Times New Roman" w:cs="Times New Roman"/>
          <w:spacing w:val="-4"/>
          <w:sz w:val="28"/>
          <w:szCs w:val="28"/>
        </w:rPr>
        <w:t xml:space="preserve">. </w:t>
      </w:r>
    </w:p>
    <w:p w:rsidR="00447483" w:rsidRPr="00CB7E8D" w:rsidRDefault="00447483" w:rsidP="00447483">
      <w:pPr>
        <w:spacing w:before="240" w:after="0"/>
        <w:ind w:right="-3"/>
        <w:jc w:val="center"/>
        <w:rPr>
          <w:rFonts w:ascii="Times New Roman" w:hAnsi="Times New Roman" w:cs="Times New Roman"/>
          <w:b/>
          <w:sz w:val="28"/>
          <w:szCs w:val="28"/>
        </w:rPr>
      </w:pPr>
      <w:r w:rsidRPr="00CB7E8D">
        <w:rPr>
          <w:rFonts w:ascii="Times New Roman" w:hAnsi="Times New Roman" w:cs="Times New Roman"/>
          <w:b/>
          <w:sz w:val="28"/>
          <w:szCs w:val="28"/>
        </w:rPr>
        <w:t>Chương IV</w:t>
      </w:r>
    </w:p>
    <w:p w:rsidR="00447483" w:rsidRPr="00CB7E8D" w:rsidRDefault="00447483" w:rsidP="00447483">
      <w:pPr>
        <w:spacing w:after="0"/>
        <w:ind w:right="-3"/>
        <w:jc w:val="center"/>
        <w:rPr>
          <w:rFonts w:ascii="Times New Roman" w:hAnsi="Times New Roman" w:cs="Times New Roman"/>
          <w:b/>
          <w:sz w:val="28"/>
          <w:szCs w:val="28"/>
        </w:rPr>
      </w:pPr>
      <w:r w:rsidRPr="00CB7E8D">
        <w:rPr>
          <w:rFonts w:ascii="Times New Roman" w:hAnsi="Times New Roman" w:cs="Times New Roman"/>
          <w:b/>
          <w:sz w:val="28"/>
          <w:szCs w:val="28"/>
        </w:rPr>
        <w:t>CÁC BAN CỦA HỘI ĐỒNG NHÂN DÂN PHƯỜNG</w:t>
      </w:r>
    </w:p>
    <w:p w:rsidR="00447483" w:rsidRPr="00CB7E8D" w:rsidRDefault="00447483" w:rsidP="00447483">
      <w:pPr>
        <w:spacing w:before="100" w:after="0"/>
        <w:ind w:right="-3" w:firstLine="539"/>
        <w:jc w:val="both"/>
        <w:rPr>
          <w:rFonts w:ascii="Times New Roman" w:hAnsi="Times New Roman" w:cs="Times New Roman"/>
          <w:b/>
          <w:sz w:val="28"/>
          <w:szCs w:val="28"/>
        </w:rPr>
      </w:pPr>
      <w:r w:rsidRPr="00CB7E8D">
        <w:rPr>
          <w:rFonts w:ascii="Times New Roman" w:hAnsi="Times New Roman" w:cs="Times New Roman"/>
          <w:b/>
          <w:sz w:val="28"/>
          <w:szCs w:val="28"/>
        </w:rPr>
        <w:t>Điều 15. Tổ chức các Ban của Hội đồng nhân dân</w:t>
      </w:r>
      <w:r w:rsidRPr="00CB7E8D">
        <w:rPr>
          <w:rFonts w:ascii="Times New Roman" w:hAnsi="Times New Roman" w:cs="Times New Roman"/>
          <w:sz w:val="28"/>
          <w:szCs w:val="28"/>
        </w:rPr>
        <w:t xml:space="preserve"> </w:t>
      </w:r>
      <w:r w:rsidRPr="00CB7E8D">
        <w:rPr>
          <w:rFonts w:ascii="Times New Roman" w:hAnsi="Times New Roman" w:cs="Times New Roman"/>
          <w:b/>
          <w:sz w:val="28"/>
          <w:szCs w:val="28"/>
        </w:rPr>
        <w:t>Phường:</w:t>
      </w:r>
    </w:p>
    <w:p w:rsidR="00447483" w:rsidRPr="00CB7E8D" w:rsidRDefault="00447483" w:rsidP="00447483">
      <w:pPr>
        <w:spacing w:after="0"/>
        <w:ind w:right="-3" w:firstLine="539"/>
        <w:jc w:val="both"/>
        <w:rPr>
          <w:rFonts w:ascii="Times New Roman" w:hAnsi="Times New Roman" w:cs="Times New Roman"/>
          <w:b/>
          <w:spacing w:val="-4"/>
          <w:sz w:val="28"/>
          <w:szCs w:val="28"/>
        </w:rPr>
      </w:pPr>
      <w:r w:rsidRPr="00CB7E8D">
        <w:rPr>
          <w:rFonts w:ascii="Times New Roman" w:hAnsi="Times New Roman" w:cs="Times New Roman"/>
          <w:sz w:val="28"/>
          <w:szCs w:val="28"/>
        </w:rPr>
        <w:t xml:space="preserve">Hội đồng nhân dân Phường </w:t>
      </w:r>
      <w:r>
        <w:rPr>
          <w:rFonts w:ascii="Times New Roman" w:hAnsi="Times New Roman" w:cs="Times New Roman"/>
          <w:sz w:val="28"/>
          <w:szCs w:val="28"/>
        </w:rPr>
        <w:t>có</w:t>
      </w:r>
      <w:r w:rsidRPr="00CB7E8D">
        <w:rPr>
          <w:rFonts w:ascii="Times New Roman" w:hAnsi="Times New Roman" w:cs="Times New Roman"/>
          <w:sz w:val="28"/>
          <w:szCs w:val="28"/>
        </w:rPr>
        <w:t xml:space="preserve"> 02 Ban: Ban Pháp chế</w:t>
      </w:r>
      <w:r>
        <w:rPr>
          <w:rFonts w:ascii="Times New Roman" w:hAnsi="Times New Roman" w:cs="Times New Roman"/>
          <w:sz w:val="28"/>
          <w:szCs w:val="28"/>
        </w:rPr>
        <w:t xml:space="preserve"> và</w:t>
      </w:r>
      <w:r w:rsidRPr="00CB7E8D">
        <w:rPr>
          <w:rFonts w:ascii="Times New Roman" w:hAnsi="Times New Roman" w:cs="Times New Roman"/>
          <w:sz w:val="28"/>
          <w:szCs w:val="28"/>
        </w:rPr>
        <w:t xml:space="preserve"> Ban Kinh tế - Xã hội. Mỗi Ban có Trưởng ban, Phó Trưởng ban và 03 ủy viên là các đại biểu Hội đồng nhân dân Phường hoạt động theo chế độ kiêm nhiệm. Danh sách các ủy viên các Ban được Thường trực Hội đồng nhân dân Phường phê chuẩn tại Nghị quyết số</w:t>
      </w:r>
      <w:r>
        <w:rPr>
          <w:rFonts w:ascii="Times New Roman" w:hAnsi="Times New Roman" w:cs="Times New Roman"/>
          <w:sz w:val="28"/>
          <w:szCs w:val="28"/>
        </w:rPr>
        <w:t xml:space="preserve"> 03, 04, 05/NQ-HĐND ngày 15 tháng 6 năm 2021</w:t>
      </w:r>
      <w:r w:rsidRPr="00CB7E8D">
        <w:rPr>
          <w:rFonts w:ascii="Times New Roman" w:hAnsi="Times New Roman" w:cs="Times New Roman"/>
          <w:sz w:val="28"/>
          <w:szCs w:val="28"/>
        </w:rPr>
        <w:t xml:space="preserve"> của Thường trực Hội đồng nhân dân Phường khóa X</w:t>
      </w:r>
      <w:r>
        <w:rPr>
          <w:rFonts w:ascii="Times New Roman" w:hAnsi="Times New Roman" w:cs="Times New Roman"/>
          <w:sz w:val="28"/>
          <w:szCs w:val="28"/>
        </w:rPr>
        <w:t>I</w:t>
      </w:r>
      <w:r w:rsidRPr="00CB7E8D">
        <w:rPr>
          <w:rFonts w:ascii="Times New Roman" w:hAnsi="Times New Roman" w:cs="Times New Roman"/>
          <w:sz w:val="28"/>
          <w:szCs w:val="28"/>
        </w:rPr>
        <w:t>I, nhiệm kỳ</w:t>
      </w:r>
      <w:r>
        <w:rPr>
          <w:rFonts w:ascii="Times New Roman" w:hAnsi="Times New Roman" w:cs="Times New Roman"/>
          <w:sz w:val="28"/>
          <w:szCs w:val="28"/>
        </w:rPr>
        <w:t xml:space="preserve"> 2021</w:t>
      </w:r>
      <w:r w:rsidRPr="00CB7E8D">
        <w:rPr>
          <w:rFonts w:ascii="Times New Roman" w:hAnsi="Times New Roman" w:cs="Times New Roman"/>
          <w:sz w:val="28"/>
          <w:szCs w:val="28"/>
        </w:rPr>
        <w:t>-202</w:t>
      </w:r>
      <w:r>
        <w:rPr>
          <w:rFonts w:ascii="Times New Roman" w:hAnsi="Times New Roman" w:cs="Times New Roman"/>
          <w:sz w:val="28"/>
          <w:szCs w:val="28"/>
        </w:rPr>
        <w:t>6.</w:t>
      </w:r>
    </w:p>
    <w:p w:rsidR="00447483" w:rsidRPr="00CB7E8D" w:rsidRDefault="00447483" w:rsidP="00447483">
      <w:pPr>
        <w:spacing w:after="0"/>
        <w:ind w:right="-3" w:firstLine="539"/>
        <w:jc w:val="both"/>
        <w:rPr>
          <w:rFonts w:ascii="Times New Roman" w:hAnsi="Times New Roman" w:cs="Times New Roman"/>
          <w:b/>
          <w:spacing w:val="-4"/>
          <w:sz w:val="28"/>
          <w:szCs w:val="28"/>
        </w:rPr>
      </w:pPr>
      <w:r>
        <w:rPr>
          <w:rFonts w:ascii="Times New Roman" w:hAnsi="Times New Roman" w:cs="Times New Roman"/>
          <w:b/>
          <w:spacing w:val="-4"/>
          <w:sz w:val="28"/>
          <w:szCs w:val="28"/>
        </w:rPr>
        <w:t xml:space="preserve">Điều 16: </w:t>
      </w:r>
      <w:r w:rsidRPr="00CB7E8D">
        <w:rPr>
          <w:rFonts w:ascii="Times New Roman" w:hAnsi="Times New Roman" w:cs="Times New Roman"/>
          <w:b/>
          <w:spacing w:val="-4"/>
          <w:sz w:val="28"/>
          <w:szCs w:val="28"/>
        </w:rPr>
        <w:t>Nhiệm vụ, quyền hạn của các Ban của Hội đồng nhân dân Phường:</w:t>
      </w:r>
    </w:p>
    <w:p w:rsidR="00447483" w:rsidRDefault="00447483" w:rsidP="00447483">
      <w:pPr>
        <w:spacing w:after="0"/>
        <w:ind w:right="-3" w:firstLine="720"/>
        <w:jc w:val="both"/>
        <w:rPr>
          <w:rFonts w:ascii="Times New Roman" w:hAnsi="Times New Roman" w:cs="Times New Roman"/>
          <w:sz w:val="28"/>
          <w:szCs w:val="28"/>
        </w:rPr>
      </w:pPr>
      <w:r w:rsidRPr="00383FBC">
        <w:rPr>
          <w:rFonts w:ascii="Times New Roman" w:hAnsi="Times New Roman" w:cs="Times New Roman"/>
          <w:sz w:val="28"/>
          <w:szCs w:val="28"/>
        </w:rPr>
        <w:t>1. Trưởng ban của HĐND phường có trách nhiệm chỉ đạo, điều hành công việc</w:t>
      </w:r>
      <w:r>
        <w:rPr>
          <w:rFonts w:ascii="Times New Roman" w:hAnsi="Times New Roman" w:cs="Times New Roman"/>
          <w:sz w:val="28"/>
          <w:szCs w:val="28"/>
        </w:rPr>
        <w:t xml:space="preserve"> </w:t>
      </w:r>
      <w:r w:rsidRPr="00383FBC">
        <w:rPr>
          <w:rFonts w:ascii="Times New Roman" w:hAnsi="Times New Roman" w:cs="Times New Roman"/>
          <w:sz w:val="28"/>
          <w:szCs w:val="28"/>
        </w:rPr>
        <w:t>của Ban; chỉ đạo việc chuẩn bị nội dung, chương trình làm việc và chủ trì cuộc họp</w:t>
      </w:r>
      <w:r>
        <w:rPr>
          <w:rFonts w:ascii="Times New Roman" w:hAnsi="Times New Roman" w:cs="Times New Roman"/>
          <w:sz w:val="28"/>
          <w:szCs w:val="28"/>
        </w:rPr>
        <w:t xml:space="preserve"> </w:t>
      </w:r>
      <w:r w:rsidRPr="00383FBC">
        <w:rPr>
          <w:rFonts w:ascii="Times New Roman" w:hAnsi="Times New Roman" w:cs="Times New Roman"/>
          <w:sz w:val="28"/>
          <w:szCs w:val="28"/>
        </w:rPr>
        <w:t>Ban, chỉ đạo công tác chuyên môn của Ban; giữ mối liên hệ với các thành viên của</w:t>
      </w:r>
      <w:r>
        <w:rPr>
          <w:rFonts w:ascii="Times New Roman" w:hAnsi="Times New Roman" w:cs="Times New Roman"/>
          <w:sz w:val="28"/>
          <w:szCs w:val="28"/>
        </w:rPr>
        <w:t xml:space="preserve"> </w:t>
      </w:r>
      <w:r w:rsidRPr="00383FBC">
        <w:rPr>
          <w:rFonts w:ascii="Times New Roman" w:hAnsi="Times New Roman" w:cs="Times New Roman"/>
          <w:sz w:val="28"/>
          <w:szCs w:val="28"/>
        </w:rPr>
        <w:t>Ban và thay mặt Ban giữ mối liên hệ với Thường trực HĐND phườ</w:t>
      </w:r>
      <w:r>
        <w:rPr>
          <w:rFonts w:ascii="Times New Roman" w:hAnsi="Times New Roman" w:cs="Times New Roman"/>
          <w:sz w:val="28"/>
          <w:szCs w:val="28"/>
        </w:rPr>
        <w:t xml:space="preserve">ng </w:t>
      </w:r>
      <w:r w:rsidRPr="00383FBC">
        <w:rPr>
          <w:rFonts w:ascii="Times New Roman" w:hAnsi="Times New Roman" w:cs="Times New Roman"/>
          <w:sz w:val="28"/>
          <w:szCs w:val="28"/>
        </w:rPr>
        <w:t>Ban khác của</w:t>
      </w:r>
      <w:r>
        <w:rPr>
          <w:rFonts w:ascii="Times New Roman" w:hAnsi="Times New Roman" w:cs="Times New Roman"/>
          <w:sz w:val="28"/>
          <w:szCs w:val="28"/>
        </w:rPr>
        <w:t xml:space="preserve"> </w:t>
      </w:r>
      <w:r w:rsidRPr="00383FBC">
        <w:rPr>
          <w:rFonts w:ascii="Times New Roman" w:hAnsi="Times New Roman" w:cs="Times New Roman"/>
          <w:sz w:val="28"/>
          <w:szCs w:val="28"/>
        </w:rPr>
        <w:t>HĐND; báo cáo kết quả hoạt động của Ban với HĐND và Thường trực HĐND</w:t>
      </w:r>
      <w:r>
        <w:rPr>
          <w:rFonts w:ascii="Times New Roman" w:hAnsi="Times New Roman" w:cs="Times New Roman"/>
          <w:sz w:val="28"/>
          <w:szCs w:val="28"/>
        </w:rPr>
        <w:t xml:space="preserve"> </w:t>
      </w:r>
      <w:r w:rsidRPr="00383FBC">
        <w:rPr>
          <w:rFonts w:ascii="Times New Roman" w:hAnsi="Times New Roman" w:cs="Times New Roman"/>
          <w:sz w:val="28"/>
          <w:szCs w:val="28"/>
        </w:rPr>
        <w:t>phường; tham dự các cuộc họp do Thường trực HĐND phường triệu tập; tổ chức việc</w:t>
      </w:r>
      <w:r>
        <w:rPr>
          <w:rFonts w:ascii="Times New Roman" w:hAnsi="Times New Roman" w:cs="Times New Roman"/>
          <w:sz w:val="28"/>
          <w:szCs w:val="28"/>
        </w:rPr>
        <w:t xml:space="preserve"> </w:t>
      </w:r>
      <w:r w:rsidRPr="00383FBC">
        <w:rPr>
          <w:rFonts w:ascii="Times New Roman" w:hAnsi="Times New Roman" w:cs="Times New Roman"/>
          <w:sz w:val="28"/>
          <w:szCs w:val="28"/>
        </w:rPr>
        <w:t>giám sát, khảo sát của Ban; trình bày báo cáo thẩm tra, báo cáo kết quả giám sát tại kỳ</w:t>
      </w:r>
      <w:r>
        <w:rPr>
          <w:rFonts w:ascii="Times New Roman" w:hAnsi="Times New Roman" w:cs="Times New Roman"/>
          <w:sz w:val="28"/>
          <w:szCs w:val="28"/>
        </w:rPr>
        <w:t xml:space="preserve"> </w:t>
      </w:r>
      <w:r w:rsidRPr="00383FBC">
        <w:rPr>
          <w:rFonts w:ascii="Times New Roman" w:hAnsi="Times New Roman" w:cs="Times New Roman"/>
          <w:sz w:val="28"/>
          <w:szCs w:val="28"/>
        </w:rPr>
        <w:t>họp HĐND phường.</w:t>
      </w:r>
    </w:p>
    <w:p w:rsidR="00447483" w:rsidRDefault="00447483" w:rsidP="00447483">
      <w:pPr>
        <w:spacing w:after="0"/>
        <w:ind w:right="-3" w:firstLine="720"/>
        <w:jc w:val="both"/>
        <w:rPr>
          <w:rFonts w:ascii="Times New Roman" w:hAnsi="Times New Roman" w:cs="Times New Roman"/>
          <w:sz w:val="28"/>
          <w:szCs w:val="28"/>
        </w:rPr>
      </w:pPr>
      <w:r w:rsidRPr="00383FBC">
        <w:rPr>
          <w:rFonts w:ascii="Times New Roman" w:hAnsi="Times New Roman" w:cs="Times New Roman"/>
          <w:sz w:val="28"/>
          <w:szCs w:val="28"/>
        </w:rPr>
        <w:t>2. Phó Trưởng ban của HĐND phường có trách nhiệm giúp Trưởng ban thực</w:t>
      </w:r>
      <w:r>
        <w:rPr>
          <w:rFonts w:ascii="Times New Roman" w:hAnsi="Times New Roman" w:cs="Times New Roman"/>
          <w:sz w:val="28"/>
          <w:szCs w:val="28"/>
        </w:rPr>
        <w:t xml:space="preserve"> </w:t>
      </w:r>
      <w:r w:rsidRPr="00383FBC">
        <w:rPr>
          <w:rFonts w:ascii="Times New Roman" w:hAnsi="Times New Roman" w:cs="Times New Roman"/>
          <w:sz w:val="28"/>
          <w:szCs w:val="28"/>
        </w:rPr>
        <w:t>hiện nhiệm vụ theo sự phân công của Trưởng ban; điều hành công việc của Ban khi</w:t>
      </w:r>
      <w:r>
        <w:rPr>
          <w:rFonts w:ascii="Times New Roman" w:hAnsi="Times New Roman" w:cs="Times New Roman"/>
          <w:sz w:val="28"/>
          <w:szCs w:val="28"/>
        </w:rPr>
        <w:t xml:space="preserve"> </w:t>
      </w:r>
      <w:r w:rsidRPr="00383FBC">
        <w:rPr>
          <w:rFonts w:ascii="Times New Roman" w:hAnsi="Times New Roman" w:cs="Times New Roman"/>
          <w:sz w:val="28"/>
          <w:szCs w:val="28"/>
        </w:rPr>
        <w:t>Trưởng ban vắng mặt; ký các văn bản của Ban và tổ chức các hoạt động củ</w:t>
      </w:r>
      <w:r>
        <w:rPr>
          <w:rFonts w:ascii="Times New Roman" w:hAnsi="Times New Roman" w:cs="Times New Roman"/>
          <w:sz w:val="28"/>
          <w:szCs w:val="28"/>
        </w:rPr>
        <w:t xml:space="preserve">a </w:t>
      </w:r>
      <w:r w:rsidRPr="00383FBC">
        <w:rPr>
          <w:rFonts w:ascii="Times New Roman" w:hAnsi="Times New Roman" w:cs="Times New Roman"/>
          <w:sz w:val="28"/>
          <w:szCs w:val="28"/>
        </w:rPr>
        <w:t>Ban khi</w:t>
      </w:r>
      <w:r>
        <w:rPr>
          <w:rFonts w:ascii="Times New Roman" w:hAnsi="Times New Roman" w:cs="Times New Roman"/>
          <w:sz w:val="28"/>
          <w:szCs w:val="28"/>
        </w:rPr>
        <w:t xml:space="preserve"> </w:t>
      </w:r>
      <w:r w:rsidRPr="00383FBC">
        <w:rPr>
          <w:rFonts w:ascii="Times New Roman" w:hAnsi="Times New Roman" w:cs="Times New Roman"/>
          <w:sz w:val="28"/>
          <w:szCs w:val="28"/>
        </w:rPr>
        <w:t>được Trưởng ban phân công.</w:t>
      </w:r>
    </w:p>
    <w:p w:rsidR="00447483" w:rsidRDefault="00447483" w:rsidP="00447483">
      <w:pPr>
        <w:spacing w:after="0"/>
        <w:ind w:right="-3" w:firstLine="720"/>
        <w:rPr>
          <w:rFonts w:ascii="Times New Roman" w:hAnsi="Times New Roman" w:cs="Times New Roman"/>
          <w:sz w:val="28"/>
          <w:szCs w:val="28"/>
        </w:rPr>
      </w:pPr>
      <w:r w:rsidRPr="00383FBC">
        <w:rPr>
          <w:rFonts w:ascii="Times New Roman" w:hAnsi="Times New Roman" w:cs="Times New Roman"/>
          <w:sz w:val="28"/>
          <w:szCs w:val="28"/>
        </w:rPr>
        <w:t>3. Các thành viên của hai Ban:</w:t>
      </w:r>
    </w:p>
    <w:p w:rsidR="00447483" w:rsidRDefault="00447483" w:rsidP="00447483">
      <w:pPr>
        <w:spacing w:after="0"/>
        <w:ind w:right="-3" w:firstLine="720"/>
        <w:jc w:val="both"/>
        <w:rPr>
          <w:rFonts w:ascii="Times New Roman" w:hAnsi="Times New Roman" w:cs="Times New Roman"/>
          <w:b/>
          <w:sz w:val="28"/>
          <w:szCs w:val="28"/>
        </w:rPr>
      </w:pPr>
      <w:r w:rsidRPr="00383FBC">
        <w:rPr>
          <w:rFonts w:ascii="Times New Roman" w:hAnsi="Times New Roman" w:cs="Times New Roman"/>
          <w:sz w:val="28"/>
          <w:szCs w:val="28"/>
        </w:rPr>
        <w:t>Tham gia chuẩn bị nội dung kỳ họp của HĐND liên quan đến lĩnh vực phụ</w:t>
      </w:r>
      <w:r>
        <w:rPr>
          <w:rFonts w:ascii="Times New Roman" w:hAnsi="Times New Roman" w:cs="Times New Roman"/>
          <w:sz w:val="28"/>
          <w:szCs w:val="28"/>
        </w:rPr>
        <w:t xml:space="preserve"> </w:t>
      </w:r>
      <w:r w:rsidRPr="00383FBC">
        <w:rPr>
          <w:rFonts w:ascii="Times New Roman" w:hAnsi="Times New Roman" w:cs="Times New Roman"/>
          <w:sz w:val="28"/>
          <w:szCs w:val="28"/>
        </w:rPr>
        <w:t>trách.</w:t>
      </w:r>
      <w:r>
        <w:rPr>
          <w:rFonts w:ascii="Times New Roman" w:hAnsi="Times New Roman" w:cs="Times New Roman"/>
          <w:sz w:val="28"/>
          <w:szCs w:val="28"/>
        </w:rPr>
        <w:t xml:space="preserve"> Mỗi ban có kế hoạch riêng và phối hợp chặc chẽ trong việc thẩm tra </w:t>
      </w:r>
      <w:r w:rsidRPr="00383FBC">
        <w:rPr>
          <w:rFonts w:ascii="Times New Roman" w:hAnsi="Times New Roman" w:cs="Times New Roman"/>
          <w:sz w:val="28"/>
          <w:szCs w:val="28"/>
        </w:rPr>
        <w:t xml:space="preserve"> dự thảo nghị quyết, báo cáo, đề án liên quan đến lĩnh vực phụ trách</w:t>
      </w:r>
      <w:r>
        <w:rPr>
          <w:rFonts w:ascii="Times New Roman" w:hAnsi="Times New Roman" w:cs="Times New Roman"/>
          <w:sz w:val="28"/>
          <w:szCs w:val="28"/>
        </w:rPr>
        <w:t xml:space="preserve"> </w:t>
      </w:r>
      <w:r w:rsidRPr="00383FBC">
        <w:rPr>
          <w:rFonts w:ascii="Times New Roman" w:hAnsi="Times New Roman" w:cs="Times New Roman"/>
          <w:sz w:val="28"/>
          <w:szCs w:val="28"/>
        </w:rPr>
        <w:t>do HĐND hoặc Thường trực HĐND phân công.</w:t>
      </w:r>
      <w:r>
        <w:rPr>
          <w:rFonts w:ascii="Times New Roman" w:hAnsi="Times New Roman" w:cs="Times New Roman"/>
          <w:sz w:val="28"/>
          <w:szCs w:val="28"/>
        </w:rPr>
        <w:t xml:space="preserve"> </w:t>
      </w:r>
      <w:r w:rsidRPr="00383FBC">
        <w:rPr>
          <w:rFonts w:ascii="Times New Roman" w:hAnsi="Times New Roman" w:cs="Times New Roman"/>
          <w:sz w:val="28"/>
          <w:szCs w:val="28"/>
        </w:rPr>
        <w:t>Giúp HĐND giám sát hoạt động của UBND và các cơ quan chuyên môn thuộc</w:t>
      </w:r>
      <w:r>
        <w:rPr>
          <w:rFonts w:ascii="Times New Roman" w:hAnsi="Times New Roman" w:cs="Times New Roman"/>
          <w:sz w:val="28"/>
          <w:szCs w:val="28"/>
        </w:rPr>
        <w:t xml:space="preserve"> </w:t>
      </w:r>
      <w:r w:rsidRPr="00383FBC">
        <w:rPr>
          <w:rFonts w:ascii="Times New Roman" w:hAnsi="Times New Roman" w:cs="Times New Roman"/>
          <w:sz w:val="28"/>
          <w:szCs w:val="28"/>
        </w:rPr>
        <w:t>UBND cùng cấp trong các lĩnh vực phụ trách; giám sát văn bản quy phạm pháp luật</w:t>
      </w:r>
      <w:r>
        <w:rPr>
          <w:rFonts w:ascii="Times New Roman" w:hAnsi="Times New Roman" w:cs="Times New Roman"/>
          <w:sz w:val="28"/>
          <w:szCs w:val="28"/>
        </w:rPr>
        <w:t xml:space="preserve"> </w:t>
      </w:r>
      <w:r w:rsidRPr="00383FBC">
        <w:rPr>
          <w:rFonts w:ascii="Times New Roman" w:hAnsi="Times New Roman" w:cs="Times New Roman"/>
          <w:sz w:val="28"/>
          <w:szCs w:val="28"/>
        </w:rPr>
        <w:t>thuộc phạm vi phụ trách.</w:t>
      </w:r>
      <w:r>
        <w:rPr>
          <w:rFonts w:ascii="Times New Roman" w:hAnsi="Times New Roman" w:cs="Times New Roman"/>
          <w:sz w:val="28"/>
          <w:szCs w:val="28"/>
        </w:rPr>
        <w:t xml:space="preserve"> </w:t>
      </w:r>
      <w:r w:rsidRPr="00383FBC">
        <w:rPr>
          <w:rFonts w:ascii="Times New Roman" w:hAnsi="Times New Roman" w:cs="Times New Roman"/>
          <w:sz w:val="28"/>
          <w:szCs w:val="28"/>
        </w:rPr>
        <w:t>Tổ chức khảo sát tình hình thực hiện các quy định của pháp luật về lĩnh vực</w:t>
      </w:r>
      <w:r>
        <w:rPr>
          <w:rFonts w:ascii="Times New Roman" w:hAnsi="Times New Roman" w:cs="Times New Roman"/>
          <w:sz w:val="28"/>
          <w:szCs w:val="28"/>
        </w:rPr>
        <w:t xml:space="preserve"> </w:t>
      </w:r>
      <w:r w:rsidRPr="00383FBC">
        <w:rPr>
          <w:rFonts w:ascii="Times New Roman" w:hAnsi="Times New Roman" w:cs="Times New Roman"/>
          <w:sz w:val="28"/>
          <w:szCs w:val="28"/>
        </w:rPr>
        <w:t xml:space="preserve">phụ trách do </w:t>
      </w:r>
      <w:r w:rsidRPr="00383FBC">
        <w:rPr>
          <w:rFonts w:ascii="Times New Roman" w:hAnsi="Times New Roman" w:cs="Times New Roman"/>
          <w:sz w:val="28"/>
          <w:szCs w:val="28"/>
        </w:rPr>
        <w:lastRenderedPageBreak/>
        <w:t>HĐND hoặc Thường trực HĐND phân công.</w:t>
      </w:r>
      <w:r>
        <w:rPr>
          <w:rFonts w:ascii="Times New Roman" w:hAnsi="Times New Roman" w:cs="Times New Roman"/>
          <w:sz w:val="28"/>
          <w:szCs w:val="28"/>
        </w:rPr>
        <w:t xml:space="preserve"> </w:t>
      </w:r>
      <w:r w:rsidRPr="00383FBC">
        <w:rPr>
          <w:rFonts w:ascii="Times New Roman" w:hAnsi="Times New Roman" w:cs="Times New Roman"/>
          <w:sz w:val="28"/>
          <w:szCs w:val="28"/>
        </w:rPr>
        <w:t>Báo cáo kết quả hoạt động giám sát với HĐND, Thường trực HĐND.</w:t>
      </w:r>
      <w:r>
        <w:rPr>
          <w:rFonts w:ascii="Times New Roman" w:hAnsi="Times New Roman" w:cs="Times New Roman"/>
          <w:sz w:val="28"/>
          <w:szCs w:val="28"/>
        </w:rPr>
        <w:t xml:space="preserve"> </w:t>
      </w:r>
      <w:r w:rsidRPr="00383FBC">
        <w:rPr>
          <w:rFonts w:ascii="Times New Roman" w:hAnsi="Times New Roman" w:cs="Times New Roman"/>
          <w:sz w:val="28"/>
          <w:szCs w:val="28"/>
        </w:rPr>
        <w:t>Ban của HĐND chịu trách nhiệm và báo cáo công tác trước HĐND; trong thời</w:t>
      </w:r>
      <w:r>
        <w:rPr>
          <w:rFonts w:ascii="Times New Roman" w:hAnsi="Times New Roman" w:cs="Times New Roman"/>
          <w:sz w:val="28"/>
          <w:szCs w:val="28"/>
        </w:rPr>
        <w:t xml:space="preserve"> </w:t>
      </w:r>
      <w:r w:rsidRPr="00383FBC">
        <w:rPr>
          <w:rFonts w:ascii="Times New Roman" w:hAnsi="Times New Roman" w:cs="Times New Roman"/>
          <w:sz w:val="28"/>
          <w:szCs w:val="28"/>
        </w:rPr>
        <w:t>gian HĐND không họp thì báo cáo công tác trước Thường trực HĐND.</w:t>
      </w:r>
      <w:r w:rsidRPr="00020BA6">
        <w:rPr>
          <w:rFonts w:ascii="Times New Roman" w:hAnsi="Times New Roman" w:cs="Times New Roman"/>
          <w:b/>
          <w:sz w:val="28"/>
          <w:szCs w:val="28"/>
        </w:rPr>
        <w:t xml:space="preserve"> </w:t>
      </w:r>
    </w:p>
    <w:p w:rsidR="00447483" w:rsidRPr="000F6480" w:rsidRDefault="00447483" w:rsidP="00447483">
      <w:pPr>
        <w:spacing w:after="0"/>
        <w:ind w:right="-3" w:firstLine="720"/>
        <w:jc w:val="both"/>
        <w:rPr>
          <w:rFonts w:ascii="Times New Roman" w:hAnsi="Times New Roman" w:cs="Times New Roman"/>
          <w:sz w:val="28"/>
          <w:szCs w:val="28"/>
        </w:rPr>
      </w:pPr>
      <w:r w:rsidRPr="000F6480">
        <w:rPr>
          <w:rFonts w:ascii="Times New Roman" w:hAnsi="Times New Roman" w:cs="Times New Roman"/>
          <w:sz w:val="28"/>
          <w:szCs w:val="28"/>
        </w:rPr>
        <w:t>4. Hai Ban HĐND Phường được phép sử dụng con dấu của HĐND Phường để đóng dấu các văn bản do 02 Ban ban hành.</w:t>
      </w:r>
    </w:p>
    <w:p w:rsidR="00447483" w:rsidRPr="00CB7E8D" w:rsidRDefault="00447483" w:rsidP="00447483">
      <w:pPr>
        <w:spacing w:after="0"/>
        <w:ind w:right="-3" w:firstLine="539"/>
        <w:jc w:val="both"/>
        <w:rPr>
          <w:rFonts w:ascii="Times New Roman" w:hAnsi="Times New Roman" w:cs="Times New Roman"/>
          <w:b/>
          <w:sz w:val="28"/>
          <w:szCs w:val="28"/>
        </w:rPr>
      </w:pPr>
      <w:r w:rsidRPr="00CB7E8D">
        <w:rPr>
          <w:rFonts w:ascii="Times New Roman" w:hAnsi="Times New Roman" w:cs="Times New Roman"/>
          <w:b/>
          <w:sz w:val="28"/>
          <w:szCs w:val="28"/>
        </w:rPr>
        <w:t>Điều 17. Trách nhiệm của Trưởng ban, Phó Trưởng ban và các Ủy viên của Ban:</w:t>
      </w:r>
    </w:p>
    <w:p w:rsidR="00447483" w:rsidRPr="00CB7E8D" w:rsidRDefault="00447483" w:rsidP="00447483">
      <w:pPr>
        <w:spacing w:before="100" w:after="0"/>
        <w:ind w:right="-3" w:firstLine="539"/>
        <w:jc w:val="both"/>
        <w:rPr>
          <w:rFonts w:ascii="Times New Roman" w:hAnsi="Times New Roman" w:cs="Times New Roman"/>
          <w:sz w:val="28"/>
          <w:szCs w:val="28"/>
        </w:rPr>
      </w:pPr>
      <w:r w:rsidRPr="00CB7E8D">
        <w:rPr>
          <w:rFonts w:ascii="Times New Roman" w:hAnsi="Times New Roman" w:cs="Times New Roman"/>
          <w:sz w:val="28"/>
          <w:szCs w:val="28"/>
        </w:rPr>
        <w:t>1. Trách nhiệm của Trưởng ban:</w:t>
      </w:r>
    </w:p>
    <w:p w:rsidR="00447483" w:rsidRPr="00CB7E8D" w:rsidRDefault="00447483" w:rsidP="00447483">
      <w:pPr>
        <w:spacing w:before="100" w:after="0"/>
        <w:ind w:right="-3" w:firstLine="539"/>
        <w:jc w:val="both"/>
        <w:rPr>
          <w:rFonts w:ascii="Times New Roman" w:hAnsi="Times New Roman" w:cs="Times New Roman"/>
          <w:sz w:val="28"/>
          <w:szCs w:val="28"/>
        </w:rPr>
      </w:pPr>
      <w:r w:rsidRPr="00CB7E8D">
        <w:rPr>
          <w:rFonts w:ascii="Times New Roman" w:hAnsi="Times New Roman" w:cs="Times New Roman"/>
          <w:sz w:val="28"/>
          <w:szCs w:val="28"/>
        </w:rPr>
        <w:t>Ngoài các nhiệm vụ được Thường trực Hội đồng nhân dân Phường phân công, Trưởng ban có trách nhiệm thực hiện các nhiệm vụ sau đây:</w:t>
      </w:r>
    </w:p>
    <w:p w:rsidR="00447483" w:rsidRPr="00CB7E8D" w:rsidRDefault="00447483" w:rsidP="00447483">
      <w:pPr>
        <w:spacing w:before="100" w:after="0"/>
        <w:ind w:right="-3" w:firstLine="539"/>
        <w:jc w:val="both"/>
        <w:rPr>
          <w:rFonts w:ascii="Times New Roman" w:hAnsi="Times New Roman" w:cs="Times New Roman"/>
          <w:sz w:val="28"/>
          <w:szCs w:val="28"/>
        </w:rPr>
      </w:pPr>
      <w:r w:rsidRPr="00CB7E8D">
        <w:rPr>
          <w:rFonts w:ascii="Times New Roman" w:hAnsi="Times New Roman" w:cs="Times New Roman"/>
          <w:sz w:val="28"/>
          <w:szCs w:val="28"/>
        </w:rPr>
        <w:t>a) Chỉ đạo, điều hành công việc của Ban, thay mặt Ban ký các văn bản do Ban phát hành;</w:t>
      </w:r>
    </w:p>
    <w:p w:rsidR="00447483" w:rsidRPr="00CB7E8D" w:rsidRDefault="00447483" w:rsidP="00447483">
      <w:pPr>
        <w:spacing w:before="100" w:after="0"/>
        <w:ind w:right="-3" w:firstLine="539"/>
        <w:jc w:val="both"/>
        <w:rPr>
          <w:rFonts w:ascii="Times New Roman" w:hAnsi="Times New Roman" w:cs="Times New Roman"/>
          <w:sz w:val="28"/>
          <w:szCs w:val="28"/>
        </w:rPr>
      </w:pPr>
      <w:r w:rsidRPr="00CB7E8D">
        <w:rPr>
          <w:rFonts w:ascii="Times New Roman" w:hAnsi="Times New Roman" w:cs="Times New Roman"/>
          <w:sz w:val="28"/>
          <w:szCs w:val="28"/>
        </w:rPr>
        <w:t>b) Chỉ đạo việc chuẩn bị nội dung, chương trình làm việc và chủ trì cuộc họp của Ban, chỉ đạo công tác chuyên môn của Ban;</w:t>
      </w:r>
    </w:p>
    <w:p w:rsidR="00447483" w:rsidRPr="00CB7E8D" w:rsidRDefault="00447483" w:rsidP="00447483">
      <w:pPr>
        <w:spacing w:before="100" w:after="0"/>
        <w:ind w:right="-3" w:firstLine="539"/>
        <w:jc w:val="both"/>
        <w:rPr>
          <w:rFonts w:ascii="Times New Roman" w:hAnsi="Times New Roman" w:cs="Times New Roman"/>
          <w:spacing w:val="-4"/>
          <w:sz w:val="28"/>
          <w:szCs w:val="28"/>
        </w:rPr>
      </w:pPr>
      <w:r w:rsidRPr="00CB7E8D">
        <w:rPr>
          <w:rFonts w:ascii="Times New Roman" w:hAnsi="Times New Roman" w:cs="Times New Roman"/>
          <w:spacing w:val="-4"/>
          <w:sz w:val="28"/>
          <w:szCs w:val="28"/>
        </w:rPr>
        <w:t xml:space="preserve">c) Giữ mối liên hệ với các thành viên của Ban và thay mặt Ban giữ mối liên hệ với Thường trực Hội đồng nhân dân </w:t>
      </w:r>
      <w:r w:rsidRPr="00CB7E8D">
        <w:rPr>
          <w:rFonts w:ascii="Times New Roman" w:hAnsi="Times New Roman" w:cs="Times New Roman"/>
          <w:sz w:val="28"/>
          <w:szCs w:val="28"/>
        </w:rPr>
        <w:t>Phường</w:t>
      </w:r>
      <w:r w:rsidRPr="00CB7E8D">
        <w:rPr>
          <w:rFonts w:ascii="Times New Roman" w:hAnsi="Times New Roman" w:cs="Times New Roman"/>
          <w:spacing w:val="-4"/>
          <w:sz w:val="28"/>
          <w:szCs w:val="28"/>
        </w:rPr>
        <w:t xml:space="preserve">, với Ban KT-XH của Hội đồng nhân dân </w:t>
      </w:r>
      <w:r w:rsidRPr="00CB7E8D">
        <w:rPr>
          <w:rFonts w:ascii="Times New Roman" w:hAnsi="Times New Roman" w:cs="Times New Roman"/>
          <w:sz w:val="28"/>
          <w:szCs w:val="28"/>
        </w:rPr>
        <w:t>Phường</w:t>
      </w:r>
      <w:r w:rsidRPr="00CB7E8D">
        <w:rPr>
          <w:rFonts w:ascii="Times New Roman" w:hAnsi="Times New Roman" w:cs="Times New Roman"/>
          <w:spacing w:val="-4"/>
          <w:sz w:val="28"/>
          <w:szCs w:val="28"/>
        </w:rPr>
        <w:t>, các cơ quan, tổ chức ở địa phương và các cấp đóng trên địa bàn;</w:t>
      </w:r>
    </w:p>
    <w:p w:rsidR="00447483" w:rsidRPr="00CB7E8D" w:rsidRDefault="00447483" w:rsidP="00447483">
      <w:pPr>
        <w:spacing w:before="100" w:after="0"/>
        <w:ind w:right="-3" w:firstLine="539"/>
        <w:jc w:val="both"/>
        <w:rPr>
          <w:rFonts w:ascii="Times New Roman" w:hAnsi="Times New Roman" w:cs="Times New Roman"/>
          <w:sz w:val="28"/>
          <w:szCs w:val="28"/>
        </w:rPr>
      </w:pPr>
      <w:r w:rsidRPr="00CB7E8D">
        <w:rPr>
          <w:rFonts w:ascii="Times New Roman" w:hAnsi="Times New Roman" w:cs="Times New Roman"/>
          <w:sz w:val="28"/>
          <w:szCs w:val="28"/>
        </w:rPr>
        <w:t>d) Báo cáo kết quả hoạt động của Ban với Hội đồng nhân dân Phường, Thường trực Hội đồng nhân dân Phường;</w:t>
      </w:r>
    </w:p>
    <w:p w:rsidR="00447483" w:rsidRPr="00CB7E8D" w:rsidRDefault="00447483" w:rsidP="00447483">
      <w:pPr>
        <w:spacing w:before="100" w:after="0"/>
        <w:ind w:right="-3" w:firstLine="539"/>
        <w:jc w:val="both"/>
        <w:rPr>
          <w:rFonts w:ascii="Times New Roman" w:hAnsi="Times New Roman" w:cs="Times New Roman"/>
          <w:sz w:val="28"/>
          <w:szCs w:val="28"/>
        </w:rPr>
      </w:pPr>
      <w:r w:rsidRPr="00CB7E8D">
        <w:rPr>
          <w:rFonts w:ascii="Times New Roman" w:hAnsi="Times New Roman" w:cs="Times New Roman"/>
          <w:sz w:val="28"/>
          <w:szCs w:val="28"/>
        </w:rPr>
        <w:t>đ) Tham dự các cuộc họp do Thường trực Hội đồng nhân dân Phường triệu tập; thay mặt Ban tham dự các cuộc họp bàn về lĩnh vực Ban phụ trách do Ủy ban nhân dân Phường, các cơ quan, tổ chức liên quan mời;</w:t>
      </w:r>
    </w:p>
    <w:p w:rsidR="00447483" w:rsidRPr="00CB7E8D" w:rsidRDefault="00447483" w:rsidP="00447483">
      <w:pPr>
        <w:spacing w:before="100" w:after="0"/>
        <w:ind w:right="-3" w:firstLine="539"/>
        <w:jc w:val="both"/>
        <w:rPr>
          <w:rFonts w:ascii="Times New Roman" w:hAnsi="Times New Roman" w:cs="Times New Roman"/>
          <w:sz w:val="28"/>
          <w:szCs w:val="28"/>
        </w:rPr>
      </w:pPr>
      <w:r w:rsidRPr="00CB7E8D">
        <w:rPr>
          <w:rFonts w:ascii="Times New Roman" w:hAnsi="Times New Roman" w:cs="Times New Roman"/>
          <w:sz w:val="28"/>
          <w:szCs w:val="28"/>
        </w:rPr>
        <w:t>e) Tổ chức việc giám sát, khảo sát của Ban;</w:t>
      </w:r>
    </w:p>
    <w:p w:rsidR="00447483" w:rsidRPr="00CB7E8D" w:rsidRDefault="00447483" w:rsidP="00447483">
      <w:pPr>
        <w:spacing w:before="100" w:after="0"/>
        <w:ind w:right="-3" w:firstLine="539"/>
        <w:jc w:val="both"/>
        <w:rPr>
          <w:rFonts w:ascii="Times New Roman" w:hAnsi="Times New Roman" w:cs="Times New Roman"/>
          <w:sz w:val="28"/>
          <w:szCs w:val="28"/>
        </w:rPr>
      </w:pPr>
      <w:r w:rsidRPr="00CB7E8D">
        <w:rPr>
          <w:rFonts w:ascii="Times New Roman" w:hAnsi="Times New Roman" w:cs="Times New Roman"/>
          <w:sz w:val="28"/>
          <w:szCs w:val="28"/>
        </w:rPr>
        <w:t>g) Trình bày báo cáo thẩm tra, báo cáo kết quả giám sát tại kỳ họp Hội đồng nhân dân Phường.</w:t>
      </w:r>
    </w:p>
    <w:p w:rsidR="00447483" w:rsidRPr="00CB7E8D" w:rsidRDefault="00447483" w:rsidP="00447483">
      <w:pPr>
        <w:spacing w:before="100" w:after="0"/>
        <w:ind w:right="-3" w:firstLine="539"/>
        <w:jc w:val="both"/>
        <w:rPr>
          <w:rFonts w:ascii="Times New Roman" w:hAnsi="Times New Roman" w:cs="Times New Roman"/>
          <w:sz w:val="28"/>
          <w:szCs w:val="28"/>
        </w:rPr>
      </w:pPr>
      <w:r w:rsidRPr="00CB7E8D">
        <w:rPr>
          <w:rFonts w:ascii="Times New Roman" w:hAnsi="Times New Roman" w:cs="Times New Roman"/>
          <w:sz w:val="28"/>
          <w:szCs w:val="28"/>
        </w:rPr>
        <w:t>2. Phó Trưởng ban giúp Trưởng ban thực hiện chỉ đạo, điều hành một số công việc của Ban theo phân công của Trưởng ban; khi Trưởng ban vắng mặt và ủy quyền, Phó Trưởng ban thực hiện nhiệm vụ của Trưởng ban.</w:t>
      </w:r>
    </w:p>
    <w:p w:rsidR="00447483" w:rsidRPr="00CB7E8D" w:rsidRDefault="00447483" w:rsidP="00447483">
      <w:pPr>
        <w:spacing w:before="100" w:after="0"/>
        <w:ind w:right="-3" w:firstLine="539"/>
        <w:jc w:val="both"/>
        <w:rPr>
          <w:rFonts w:ascii="Times New Roman" w:hAnsi="Times New Roman" w:cs="Times New Roman"/>
          <w:sz w:val="28"/>
          <w:szCs w:val="28"/>
        </w:rPr>
      </w:pPr>
      <w:r w:rsidRPr="00CB7E8D">
        <w:rPr>
          <w:rFonts w:ascii="Times New Roman" w:hAnsi="Times New Roman" w:cs="Times New Roman"/>
          <w:sz w:val="28"/>
          <w:szCs w:val="28"/>
        </w:rPr>
        <w:t>3. Các Ủy viên của Ban thực hiện nhiệm vụ theo sự phân công, điều hành của Trưởng ban; phải tham gia đầy đủ các hoạt động của Ban và chịu trách nhiệm trước Trưởng Ban về kết quả công tác của cá nhân theo phân công của Trưởng ban.</w:t>
      </w:r>
    </w:p>
    <w:p w:rsidR="00447483" w:rsidRPr="00CB7E8D" w:rsidRDefault="00447483" w:rsidP="00447483">
      <w:pPr>
        <w:spacing w:before="240" w:after="0"/>
        <w:ind w:right="-3"/>
        <w:jc w:val="center"/>
        <w:rPr>
          <w:rFonts w:ascii="Times New Roman" w:hAnsi="Times New Roman" w:cs="Times New Roman"/>
          <w:sz w:val="28"/>
          <w:szCs w:val="28"/>
        </w:rPr>
      </w:pPr>
      <w:r w:rsidRPr="00CB7E8D">
        <w:rPr>
          <w:rFonts w:ascii="Times New Roman" w:hAnsi="Times New Roman" w:cs="Times New Roman"/>
          <w:b/>
          <w:sz w:val="28"/>
          <w:szCs w:val="28"/>
        </w:rPr>
        <w:t>Chương V</w:t>
      </w:r>
    </w:p>
    <w:p w:rsidR="00447483" w:rsidRPr="00CB7E8D" w:rsidRDefault="00447483" w:rsidP="00447483">
      <w:pPr>
        <w:spacing w:after="0"/>
        <w:ind w:right="-3"/>
        <w:jc w:val="center"/>
        <w:rPr>
          <w:rFonts w:ascii="Times New Roman" w:hAnsi="Times New Roman" w:cs="Times New Roman"/>
          <w:b/>
          <w:sz w:val="28"/>
          <w:szCs w:val="28"/>
        </w:rPr>
      </w:pPr>
      <w:r w:rsidRPr="00CB7E8D">
        <w:rPr>
          <w:rFonts w:ascii="Times New Roman" w:hAnsi="Times New Roman" w:cs="Times New Roman"/>
          <w:b/>
          <w:sz w:val="28"/>
          <w:szCs w:val="28"/>
        </w:rPr>
        <w:t>ĐẠI BIỂU VÀ TỔ ĐẠI BIỂU HỘI ĐỒNG NHÂN DÂN PHƯỜNG</w:t>
      </w:r>
    </w:p>
    <w:p w:rsidR="00447483" w:rsidRPr="00CB7E8D" w:rsidRDefault="00447483" w:rsidP="00447483">
      <w:pPr>
        <w:spacing w:before="100" w:after="0"/>
        <w:ind w:right="-3" w:firstLine="539"/>
        <w:jc w:val="both"/>
        <w:rPr>
          <w:rFonts w:ascii="Times New Roman" w:hAnsi="Times New Roman" w:cs="Times New Roman"/>
          <w:sz w:val="28"/>
          <w:szCs w:val="28"/>
        </w:rPr>
      </w:pPr>
      <w:r w:rsidRPr="00CB7E8D">
        <w:rPr>
          <w:rFonts w:ascii="Times New Roman" w:hAnsi="Times New Roman" w:cs="Times New Roman"/>
          <w:b/>
          <w:sz w:val="28"/>
          <w:szCs w:val="28"/>
        </w:rPr>
        <w:t>Điều 18.</w:t>
      </w:r>
      <w:r w:rsidRPr="00CB7E8D">
        <w:rPr>
          <w:rFonts w:ascii="Times New Roman" w:hAnsi="Times New Roman" w:cs="Times New Roman"/>
          <w:sz w:val="28"/>
          <w:szCs w:val="28"/>
        </w:rPr>
        <w:t xml:space="preserve"> </w:t>
      </w:r>
      <w:r w:rsidRPr="00CB7E8D">
        <w:rPr>
          <w:rFonts w:ascii="Times New Roman" w:hAnsi="Times New Roman" w:cs="Times New Roman"/>
          <w:b/>
          <w:sz w:val="28"/>
          <w:szCs w:val="28"/>
        </w:rPr>
        <w:t>Đại biểu Hội đồng nhân dân Phường:</w:t>
      </w:r>
    </w:p>
    <w:p w:rsidR="00447483" w:rsidRPr="00CB7E8D" w:rsidRDefault="00447483" w:rsidP="00447483">
      <w:pPr>
        <w:spacing w:before="100" w:after="0"/>
        <w:ind w:right="-3" w:firstLine="539"/>
        <w:jc w:val="both"/>
        <w:rPr>
          <w:rFonts w:ascii="Times New Roman" w:hAnsi="Times New Roman" w:cs="Times New Roman"/>
          <w:sz w:val="28"/>
          <w:szCs w:val="28"/>
        </w:rPr>
      </w:pPr>
      <w:r w:rsidRPr="00CB7E8D">
        <w:rPr>
          <w:rFonts w:ascii="Times New Roman" w:hAnsi="Times New Roman" w:cs="Times New Roman"/>
          <w:sz w:val="28"/>
          <w:szCs w:val="28"/>
        </w:rPr>
        <w:t xml:space="preserve">1. Đại biểu Hội đồng nhân dân Phường thực hiện nhiệm vụ và quyền hạn theo quy định từ các Điều 93 đến Điều 102 Luật Tổ chức chính quyền địa phương. </w:t>
      </w:r>
    </w:p>
    <w:p w:rsidR="00447483" w:rsidRPr="00CB7E8D" w:rsidRDefault="00447483" w:rsidP="00447483">
      <w:pPr>
        <w:spacing w:before="100" w:after="0"/>
        <w:ind w:right="-3" w:firstLine="539"/>
        <w:jc w:val="both"/>
        <w:rPr>
          <w:rFonts w:ascii="Times New Roman" w:hAnsi="Times New Roman" w:cs="Times New Roman"/>
          <w:spacing w:val="-4"/>
          <w:sz w:val="28"/>
          <w:szCs w:val="28"/>
        </w:rPr>
      </w:pPr>
      <w:r w:rsidRPr="00CB7E8D">
        <w:rPr>
          <w:rFonts w:ascii="Times New Roman" w:hAnsi="Times New Roman" w:cs="Times New Roman"/>
          <w:spacing w:val="-4"/>
          <w:sz w:val="28"/>
          <w:szCs w:val="28"/>
        </w:rPr>
        <w:lastRenderedPageBreak/>
        <w:t xml:space="preserve">2. Ngoài khoản 1 Điều này, đại biểu Hội đồng nhân dân </w:t>
      </w:r>
      <w:r w:rsidRPr="00CB7E8D">
        <w:rPr>
          <w:rFonts w:ascii="Times New Roman" w:hAnsi="Times New Roman" w:cs="Times New Roman"/>
          <w:sz w:val="28"/>
          <w:szCs w:val="28"/>
        </w:rPr>
        <w:t>Phường</w:t>
      </w:r>
      <w:r w:rsidRPr="00CB7E8D">
        <w:rPr>
          <w:rFonts w:ascii="Times New Roman" w:hAnsi="Times New Roman" w:cs="Times New Roman"/>
          <w:spacing w:val="-4"/>
          <w:sz w:val="28"/>
          <w:szCs w:val="28"/>
        </w:rPr>
        <w:t xml:space="preserve"> có trách nhiệm thực hiện các nhiệm vụ cụ thể sau: </w:t>
      </w:r>
    </w:p>
    <w:p w:rsidR="00447483" w:rsidRPr="00CB7E8D" w:rsidRDefault="00447483" w:rsidP="00447483">
      <w:pPr>
        <w:spacing w:before="100" w:after="0"/>
        <w:ind w:right="-3" w:firstLine="539"/>
        <w:jc w:val="both"/>
        <w:rPr>
          <w:rFonts w:ascii="Times New Roman" w:hAnsi="Times New Roman" w:cs="Times New Roman"/>
          <w:sz w:val="28"/>
          <w:szCs w:val="28"/>
        </w:rPr>
      </w:pPr>
      <w:r w:rsidRPr="00CB7E8D">
        <w:rPr>
          <w:rFonts w:ascii="Times New Roman" w:hAnsi="Times New Roman" w:cs="Times New Roman"/>
          <w:sz w:val="28"/>
          <w:szCs w:val="28"/>
        </w:rPr>
        <w:t>a) Nghiên cứu chủ trương của Đảng, chính sách và pháp luật của Nhà nước và từ thực tiễn cuộc sống, đại biểu có trách nhiệm chủ động đề xuất Hội đồng nhân dân Phường xây dựng các cơ chế, chính sách thuộc thẩm quyền để phát triển kinh tế - xã hội, đảm bảo quốc phòng - an ninh trên địa bàn Phường.</w:t>
      </w:r>
    </w:p>
    <w:p w:rsidR="00447483" w:rsidRPr="00CB7E8D" w:rsidRDefault="00447483" w:rsidP="00447483">
      <w:pPr>
        <w:spacing w:before="100" w:after="0"/>
        <w:ind w:right="-3" w:firstLine="539"/>
        <w:jc w:val="both"/>
        <w:rPr>
          <w:rFonts w:ascii="Times New Roman" w:hAnsi="Times New Roman" w:cs="Times New Roman"/>
          <w:sz w:val="28"/>
          <w:szCs w:val="28"/>
        </w:rPr>
      </w:pPr>
      <w:r w:rsidRPr="00CB7E8D">
        <w:rPr>
          <w:rFonts w:ascii="Times New Roman" w:hAnsi="Times New Roman" w:cs="Times New Roman"/>
          <w:sz w:val="28"/>
          <w:szCs w:val="28"/>
        </w:rPr>
        <w:t>b) Khi nhận giấy mời họp của nhân dân tại đơn vị bầu cử, đại biểu phải dành thời gian tham dự để thông báo nghị quyết và tình hình hoạt động của Hội đồng nhân dân Phường cho nhân dân, tham gia ý kiến về những biện pháp thực hiện các nhiệm vụ phát triển kinh tế - xã hội, đảm bảo quốc phòng - an ninh ở TDP.</w:t>
      </w:r>
    </w:p>
    <w:p w:rsidR="00447483" w:rsidRPr="00CB7E8D" w:rsidRDefault="00447483" w:rsidP="00447483">
      <w:pPr>
        <w:spacing w:before="100" w:after="0"/>
        <w:ind w:right="-3" w:firstLine="539"/>
        <w:jc w:val="both"/>
        <w:rPr>
          <w:rFonts w:ascii="Times New Roman" w:hAnsi="Times New Roman" w:cs="Times New Roman"/>
          <w:sz w:val="28"/>
          <w:szCs w:val="28"/>
        </w:rPr>
      </w:pPr>
      <w:r w:rsidRPr="00CB7E8D">
        <w:rPr>
          <w:rFonts w:ascii="Times New Roman" w:hAnsi="Times New Roman" w:cs="Times New Roman"/>
          <w:sz w:val="28"/>
          <w:szCs w:val="28"/>
        </w:rPr>
        <w:t xml:space="preserve">c) Nghiên cứu các tài liệu do Văn phòng </w:t>
      </w:r>
      <w:r>
        <w:rPr>
          <w:rFonts w:ascii="Times New Roman" w:hAnsi="Times New Roman" w:cs="Times New Roman"/>
          <w:sz w:val="28"/>
          <w:szCs w:val="28"/>
        </w:rPr>
        <w:t>- Thống kê</w:t>
      </w:r>
      <w:r w:rsidRPr="00CB7E8D">
        <w:rPr>
          <w:rFonts w:ascii="Times New Roman" w:hAnsi="Times New Roman" w:cs="Times New Roman"/>
          <w:sz w:val="28"/>
          <w:szCs w:val="28"/>
        </w:rPr>
        <w:t xml:space="preserve"> Phường gửi đến; tham gia phát biểu ý kiến tại các phiên họp tổ cũng như thảo luận tại phiên họp toàn thể những vấn đề thuộc nhiệm vụ quyền hạn của đại biểu Hội đồng nhân dân Phường và những vấn đề mà cử tri quan tâm tại các kỳ họp Hội đồng nhân dân Phường. Việc phát biểu ý kiến đối với các nội dung của kỳ họp có thể thông qua hình thức phát biểu trực tiếp hoặc gửi ý kiến góp ý bằng văn bản đến Chủ tọa kỳ họp. Tại phiên họp toàn thể, mỗi đại biểu có thể phát biểu nhiều lần, mỗi lần không quá 05 phút.</w:t>
      </w:r>
    </w:p>
    <w:p w:rsidR="00447483" w:rsidRPr="00CB7E8D" w:rsidRDefault="00447483" w:rsidP="00447483">
      <w:pPr>
        <w:spacing w:before="100" w:after="0"/>
        <w:ind w:right="-3" w:firstLine="539"/>
        <w:jc w:val="both"/>
        <w:rPr>
          <w:rFonts w:ascii="Times New Roman" w:hAnsi="Times New Roman" w:cs="Times New Roman"/>
          <w:sz w:val="28"/>
          <w:szCs w:val="28"/>
        </w:rPr>
      </w:pPr>
      <w:r w:rsidRPr="00CB7E8D">
        <w:rPr>
          <w:rFonts w:ascii="Times New Roman" w:hAnsi="Times New Roman" w:cs="Times New Roman"/>
          <w:sz w:val="28"/>
          <w:szCs w:val="28"/>
        </w:rPr>
        <w:t>d) Tập trung tham gia góp ý nội dung các dự thảo nghị quyết của Hội đồng nhân dân Phường thông qua việc phát biểu góp ý trực tiếp tại hội trường hoặc chỉnh sửa trực tiếp vào văn bản dự thảo; thể hiện rõ chính kiến đối với những dự thảo Nghị quyết còn có nhiều ý kiến, phương án khác nhau.</w:t>
      </w:r>
    </w:p>
    <w:p w:rsidR="00447483" w:rsidRDefault="00447483" w:rsidP="00447483">
      <w:pPr>
        <w:spacing w:before="100" w:after="0"/>
        <w:ind w:right="-3" w:firstLine="539"/>
        <w:jc w:val="both"/>
        <w:rPr>
          <w:rFonts w:ascii="Times New Roman" w:hAnsi="Times New Roman" w:cs="Times New Roman"/>
          <w:sz w:val="28"/>
          <w:szCs w:val="28"/>
        </w:rPr>
      </w:pPr>
      <w:r w:rsidRPr="00CB7E8D">
        <w:rPr>
          <w:rFonts w:ascii="Times New Roman" w:hAnsi="Times New Roman" w:cs="Times New Roman"/>
          <w:sz w:val="28"/>
          <w:szCs w:val="28"/>
        </w:rPr>
        <w:t xml:space="preserve">e) Tích cực tranh luận, chất vấn, truy vấn đối với các vấn đề bức xúc của cử tri. Việc chất vấn, truy vấn của đại biểu Hội đồng nhân dân Phường phải tuân thủ quy định  tại Điều 96 Luật Tổ chức chính quyền địa phương và Điều 60 Luật Hoạt động giám sát của Quốc hội và Hội đồng nhân dân. Thời gian nêu nội dung chất vấn của đại biểu tại hội trường không quá 03 phút. Thời gian truy vấn theo sự điều hành của Chủ tọa kỳ họp. </w:t>
      </w:r>
    </w:p>
    <w:p w:rsidR="00447483" w:rsidRPr="00CB7E8D" w:rsidRDefault="00447483" w:rsidP="00447483">
      <w:pPr>
        <w:spacing w:before="100" w:after="0"/>
        <w:ind w:right="-3" w:firstLine="539"/>
        <w:jc w:val="both"/>
        <w:rPr>
          <w:rFonts w:ascii="Times New Roman" w:hAnsi="Times New Roman" w:cs="Times New Roman"/>
          <w:sz w:val="28"/>
          <w:szCs w:val="28"/>
        </w:rPr>
      </w:pPr>
      <w:r>
        <w:rPr>
          <w:rFonts w:ascii="Times New Roman" w:hAnsi="Times New Roman" w:cs="Times New Roman"/>
          <w:sz w:val="28"/>
          <w:szCs w:val="28"/>
        </w:rPr>
        <w:t>Tham giá đầy đủ các buổi TXCT với đại biểu Quốc Hội, đại biểu HĐND các cấp, đồng thời thay mặt cử tri tham gia ý kiến, kiến nghị các cấp.</w:t>
      </w:r>
    </w:p>
    <w:p w:rsidR="00447483" w:rsidRPr="00CB7E8D" w:rsidRDefault="00447483" w:rsidP="00447483">
      <w:pPr>
        <w:spacing w:before="100" w:after="0"/>
        <w:ind w:right="-3" w:firstLine="539"/>
        <w:jc w:val="both"/>
        <w:rPr>
          <w:rFonts w:ascii="Times New Roman" w:hAnsi="Times New Roman" w:cs="Times New Roman"/>
          <w:sz w:val="28"/>
          <w:szCs w:val="28"/>
        </w:rPr>
      </w:pPr>
      <w:r w:rsidRPr="00CB7E8D">
        <w:rPr>
          <w:rFonts w:ascii="Times New Roman" w:hAnsi="Times New Roman" w:cs="Times New Roman"/>
          <w:sz w:val="28"/>
          <w:szCs w:val="28"/>
        </w:rPr>
        <w:t>3. Đại biểu Hội đồng nhân dân Phường phải đeo phù hiệu đại biểu trong các trường hợp sau:</w:t>
      </w:r>
    </w:p>
    <w:p w:rsidR="00447483" w:rsidRPr="00CB7E8D" w:rsidRDefault="00447483" w:rsidP="00447483">
      <w:pPr>
        <w:spacing w:before="100" w:after="0"/>
        <w:ind w:right="-3" w:firstLine="539"/>
        <w:jc w:val="both"/>
        <w:rPr>
          <w:rFonts w:ascii="Times New Roman" w:hAnsi="Times New Roman" w:cs="Times New Roman"/>
          <w:sz w:val="28"/>
          <w:szCs w:val="28"/>
        </w:rPr>
      </w:pPr>
      <w:r w:rsidRPr="00CB7E8D">
        <w:rPr>
          <w:rFonts w:ascii="Times New Roman" w:hAnsi="Times New Roman" w:cs="Times New Roman"/>
          <w:sz w:val="28"/>
          <w:szCs w:val="28"/>
        </w:rPr>
        <w:t>- Khi tham dự các kỳ họp, phiên họp của HĐND Phường;</w:t>
      </w:r>
    </w:p>
    <w:p w:rsidR="00447483" w:rsidRPr="00CB7E8D" w:rsidRDefault="00447483" w:rsidP="00447483">
      <w:pPr>
        <w:spacing w:before="100" w:after="0"/>
        <w:ind w:right="-3" w:firstLine="539"/>
        <w:jc w:val="both"/>
        <w:rPr>
          <w:rFonts w:ascii="Times New Roman" w:hAnsi="Times New Roman" w:cs="Times New Roman"/>
          <w:sz w:val="28"/>
          <w:szCs w:val="28"/>
        </w:rPr>
      </w:pPr>
      <w:r w:rsidRPr="00CB7E8D">
        <w:rPr>
          <w:rFonts w:ascii="Times New Roman" w:hAnsi="Times New Roman" w:cs="Times New Roman"/>
          <w:sz w:val="28"/>
          <w:szCs w:val="28"/>
        </w:rPr>
        <w:t>- Khi tiếp xúc cử tri;</w:t>
      </w:r>
    </w:p>
    <w:p w:rsidR="00447483" w:rsidRDefault="00447483" w:rsidP="00447483">
      <w:pPr>
        <w:spacing w:before="100" w:after="0"/>
        <w:ind w:right="-3" w:firstLine="539"/>
        <w:jc w:val="both"/>
        <w:rPr>
          <w:rFonts w:ascii="Times New Roman" w:hAnsi="Times New Roman" w:cs="Times New Roman"/>
          <w:sz w:val="28"/>
          <w:szCs w:val="28"/>
        </w:rPr>
      </w:pPr>
      <w:r w:rsidRPr="00CB7E8D">
        <w:rPr>
          <w:rFonts w:ascii="Times New Roman" w:hAnsi="Times New Roman" w:cs="Times New Roman"/>
          <w:sz w:val="28"/>
          <w:szCs w:val="28"/>
        </w:rPr>
        <w:t>- Khi làm nhiệm vụ giám sát theo kế hoạch của HĐND, Thường trực HĐND, Ban HĐND Phường.</w:t>
      </w:r>
    </w:p>
    <w:p w:rsidR="00447483" w:rsidRPr="00CB7E8D" w:rsidRDefault="00447483" w:rsidP="00447483">
      <w:pPr>
        <w:spacing w:before="100" w:after="0"/>
        <w:ind w:right="-3" w:firstLine="539"/>
        <w:jc w:val="both"/>
        <w:rPr>
          <w:rFonts w:ascii="Times New Roman" w:hAnsi="Times New Roman" w:cs="Times New Roman"/>
          <w:sz w:val="28"/>
          <w:szCs w:val="28"/>
        </w:rPr>
      </w:pPr>
      <w:r>
        <w:rPr>
          <w:rFonts w:ascii="Times New Roman" w:hAnsi="Times New Roman" w:cs="Times New Roman"/>
          <w:sz w:val="28"/>
          <w:szCs w:val="28"/>
        </w:rPr>
        <w:lastRenderedPageBreak/>
        <w:t>- Đại biểu HĐND Phường được hưởng chế độ phụ cấp và trang cấp một số phụ phẩm…để phục vụ cho quá trình thực hiện nhiệm vụ trong nhiệm kỳ theo quy định của Luật.</w:t>
      </w:r>
    </w:p>
    <w:p w:rsidR="00447483" w:rsidRPr="00CB7E8D" w:rsidRDefault="00447483" w:rsidP="00447483">
      <w:pPr>
        <w:spacing w:before="100" w:after="0"/>
        <w:ind w:right="-3" w:firstLine="539"/>
        <w:jc w:val="both"/>
        <w:rPr>
          <w:rFonts w:ascii="Times New Roman" w:hAnsi="Times New Roman" w:cs="Times New Roman"/>
          <w:b/>
          <w:sz w:val="28"/>
          <w:szCs w:val="28"/>
        </w:rPr>
      </w:pPr>
      <w:r w:rsidRPr="00CB7E8D">
        <w:rPr>
          <w:rFonts w:ascii="Times New Roman" w:hAnsi="Times New Roman" w:cs="Times New Roman"/>
          <w:b/>
          <w:sz w:val="28"/>
          <w:szCs w:val="28"/>
        </w:rPr>
        <w:t>Điều 19. Tổ đại biểu Hội đồng nhân dân</w:t>
      </w:r>
      <w:r w:rsidRPr="00CB7E8D">
        <w:rPr>
          <w:rFonts w:ascii="Times New Roman" w:hAnsi="Times New Roman" w:cs="Times New Roman"/>
          <w:sz w:val="28"/>
          <w:szCs w:val="28"/>
        </w:rPr>
        <w:t xml:space="preserve"> </w:t>
      </w:r>
      <w:r w:rsidRPr="00CB7E8D">
        <w:rPr>
          <w:rFonts w:ascii="Times New Roman" w:hAnsi="Times New Roman" w:cs="Times New Roman"/>
          <w:b/>
          <w:sz w:val="28"/>
          <w:szCs w:val="28"/>
        </w:rPr>
        <w:t>Phường:</w:t>
      </w:r>
    </w:p>
    <w:p w:rsidR="00447483" w:rsidRPr="00CB7E8D" w:rsidRDefault="00447483" w:rsidP="00447483">
      <w:pPr>
        <w:spacing w:before="100" w:after="0"/>
        <w:ind w:right="-3" w:firstLine="539"/>
        <w:jc w:val="both"/>
        <w:rPr>
          <w:rFonts w:ascii="Times New Roman" w:hAnsi="Times New Roman" w:cs="Times New Roman"/>
          <w:spacing w:val="-4"/>
          <w:sz w:val="28"/>
          <w:szCs w:val="28"/>
        </w:rPr>
      </w:pPr>
      <w:r w:rsidRPr="00CB7E8D">
        <w:rPr>
          <w:rFonts w:ascii="Times New Roman" w:hAnsi="Times New Roman" w:cs="Times New Roman"/>
          <w:spacing w:val="-4"/>
          <w:sz w:val="28"/>
          <w:szCs w:val="28"/>
        </w:rPr>
        <w:t xml:space="preserve"> 1. Các đại biểu Hội đồng nhân dân </w:t>
      </w:r>
      <w:r w:rsidRPr="00CB7E8D">
        <w:rPr>
          <w:rFonts w:ascii="Times New Roman" w:hAnsi="Times New Roman" w:cs="Times New Roman"/>
          <w:sz w:val="28"/>
          <w:szCs w:val="28"/>
        </w:rPr>
        <w:t>Phường</w:t>
      </w:r>
      <w:r w:rsidRPr="00CB7E8D">
        <w:rPr>
          <w:rFonts w:ascii="Times New Roman" w:hAnsi="Times New Roman" w:cs="Times New Roman"/>
          <w:spacing w:val="-4"/>
          <w:sz w:val="28"/>
          <w:szCs w:val="28"/>
        </w:rPr>
        <w:t xml:space="preserve"> được bầu tại một đơn vị bầu cử hợp thành Tổ đại biểu. Số lượng, danh sách thành viên, tổ trưởng của Tổ đại biểu do Thường trực Hội đồng nhân dân </w:t>
      </w:r>
      <w:r w:rsidRPr="00CB7E8D">
        <w:rPr>
          <w:rFonts w:ascii="Times New Roman" w:hAnsi="Times New Roman" w:cs="Times New Roman"/>
          <w:sz w:val="28"/>
          <w:szCs w:val="28"/>
        </w:rPr>
        <w:t>Phường</w:t>
      </w:r>
      <w:r w:rsidRPr="00CB7E8D">
        <w:rPr>
          <w:rFonts w:ascii="Times New Roman" w:hAnsi="Times New Roman" w:cs="Times New Roman"/>
          <w:spacing w:val="-4"/>
          <w:sz w:val="28"/>
          <w:szCs w:val="28"/>
        </w:rPr>
        <w:t xml:space="preserve"> quyết định.</w:t>
      </w:r>
    </w:p>
    <w:p w:rsidR="00447483" w:rsidRPr="00CB7E8D" w:rsidRDefault="00447483" w:rsidP="00447483">
      <w:pPr>
        <w:spacing w:before="100" w:after="0"/>
        <w:ind w:right="-3" w:firstLine="539"/>
        <w:jc w:val="both"/>
        <w:rPr>
          <w:rFonts w:ascii="Times New Roman" w:hAnsi="Times New Roman" w:cs="Times New Roman"/>
          <w:sz w:val="28"/>
          <w:szCs w:val="28"/>
        </w:rPr>
      </w:pPr>
      <w:r w:rsidRPr="00CB7E8D">
        <w:rPr>
          <w:rFonts w:ascii="Times New Roman" w:hAnsi="Times New Roman" w:cs="Times New Roman"/>
          <w:sz w:val="28"/>
          <w:szCs w:val="28"/>
        </w:rPr>
        <w:t xml:space="preserve">Tổ đại biểu Hội đồng nhân dân Phường tổ chức họp mỗi quý một lần để đánh giá tình hình hoạt động trong quý, bàn kế hoạch công tác thời gian đến, gửi báo cáo và biên bản cuộc họp đến Thường trực Hội đồng nhân dân Phường trước ngày 25 của tháng </w:t>
      </w:r>
      <w:r>
        <w:rPr>
          <w:rFonts w:ascii="Times New Roman" w:hAnsi="Times New Roman" w:cs="Times New Roman"/>
          <w:sz w:val="28"/>
          <w:szCs w:val="28"/>
        </w:rPr>
        <w:t>3,6,9,12</w:t>
      </w:r>
      <w:r w:rsidRPr="00CB7E8D">
        <w:rPr>
          <w:rFonts w:ascii="Times New Roman" w:hAnsi="Times New Roman" w:cs="Times New Roman"/>
          <w:sz w:val="28"/>
          <w:szCs w:val="28"/>
        </w:rPr>
        <w:t>.</w:t>
      </w:r>
    </w:p>
    <w:p w:rsidR="00447483" w:rsidRPr="00CB7E8D" w:rsidRDefault="00447483" w:rsidP="00447483">
      <w:pPr>
        <w:spacing w:before="100" w:after="0"/>
        <w:ind w:right="-3" w:firstLine="539"/>
        <w:jc w:val="both"/>
        <w:rPr>
          <w:rFonts w:ascii="Times New Roman" w:hAnsi="Times New Roman" w:cs="Times New Roman"/>
          <w:sz w:val="28"/>
          <w:szCs w:val="28"/>
        </w:rPr>
      </w:pPr>
      <w:r w:rsidRPr="00CB7E8D">
        <w:rPr>
          <w:rFonts w:ascii="Times New Roman" w:hAnsi="Times New Roman" w:cs="Times New Roman"/>
          <w:sz w:val="28"/>
          <w:szCs w:val="28"/>
        </w:rPr>
        <w:t>2. Trách nhiệm tổ trưởng và các thành viên:</w:t>
      </w:r>
    </w:p>
    <w:p w:rsidR="00447483" w:rsidRPr="00CB7E8D" w:rsidRDefault="00447483" w:rsidP="00447483">
      <w:pPr>
        <w:spacing w:before="100" w:after="0"/>
        <w:ind w:right="-3" w:firstLine="539"/>
        <w:jc w:val="both"/>
        <w:rPr>
          <w:rFonts w:ascii="Times New Roman" w:hAnsi="Times New Roman" w:cs="Times New Roman"/>
          <w:sz w:val="28"/>
          <w:szCs w:val="28"/>
        </w:rPr>
      </w:pPr>
      <w:r w:rsidRPr="00CB7E8D">
        <w:rPr>
          <w:rFonts w:ascii="Times New Roman" w:hAnsi="Times New Roman" w:cs="Times New Roman"/>
          <w:sz w:val="28"/>
          <w:szCs w:val="28"/>
        </w:rPr>
        <w:t xml:space="preserve">a) </w:t>
      </w:r>
      <w:r>
        <w:rPr>
          <w:rFonts w:ascii="Times New Roman" w:hAnsi="Times New Roman" w:cs="Times New Roman"/>
          <w:sz w:val="28"/>
          <w:szCs w:val="28"/>
        </w:rPr>
        <w:t xml:space="preserve"> Đại biểu được phân công phụ trách Tổ đại biểu</w:t>
      </w:r>
      <w:r w:rsidRPr="00CB7E8D">
        <w:rPr>
          <w:rFonts w:ascii="Times New Roman" w:hAnsi="Times New Roman" w:cs="Times New Roman"/>
          <w:sz w:val="28"/>
          <w:szCs w:val="28"/>
        </w:rPr>
        <w:t xml:space="preserve"> điều hành công việc của tổ đại biểu, bao gồm:</w:t>
      </w:r>
    </w:p>
    <w:p w:rsidR="00447483" w:rsidRPr="00CB7E8D" w:rsidRDefault="00447483" w:rsidP="00447483">
      <w:pPr>
        <w:spacing w:before="100" w:after="0"/>
        <w:ind w:right="-3" w:firstLine="539"/>
        <w:jc w:val="both"/>
        <w:rPr>
          <w:rFonts w:ascii="Times New Roman" w:hAnsi="Times New Roman" w:cs="Times New Roman"/>
          <w:sz w:val="28"/>
          <w:szCs w:val="28"/>
        </w:rPr>
      </w:pPr>
      <w:r w:rsidRPr="00CB7E8D">
        <w:rPr>
          <w:rFonts w:ascii="Times New Roman" w:hAnsi="Times New Roman" w:cs="Times New Roman"/>
          <w:sz w:val="28"/>
          <w:szCs w:val="28"/>
        </w:rPr>
        <w:t xml:space="preserve">Chủ trì các cuộc họp tổ, tổng hợp ý kiến thảo luận của đại biểu và các thành viên dự họp để phản ảnh với Thường trực Hội đồng nhân dân Phường. </w:t>
      </w:r>
    </w:p>
    <w:p w:rsidR="00447483" w:rsidRPr="00CB7E8D" w:rsidRDefault="00447483" w:rsidP="00447483">
      <w:pPr>
        <w:spacing w:before="100" w:after="0"/>
        <w:ind w:right="-3" w:firstLine="539"/>
        <w:jc w:val="both"/>
        <w:rPr>
          <w:rFonts w:ascii="Times New Roman" w:hAnsi="Times New Roman" w:cs="Times New Roman"/>
          <w:sz w:val="28"/>
          <w:szCs w:val="28"/>
        </w:rPr>
      </w:pPr>
      <w:r w:rsidRPr="00CB7E8D">
        <w:rPr>
          <w:rFonts w:ascii="Times New Roman" w:hAnsi="Times New Roman" w:cs="Times New Roman"/>
          <w:sz w:val="28"/>
          <w:szCs w:val="28"/>
        </w:rPr>
        <w:t xml:space="preserve">Phối hợp với Ban Công tác Mặt trận các Tổ tổ chức các cuộc tiếp xúc cử tri. </w:t>
      </w:r>
    </w:p>
    <w:p w:rsidR="00447483" w:rsidRPr="00CB7E8D" w:rsidRDefault="00447483" w:rsidP="00447483">
      <w:pPr>
        <w:spacing w:before="100" w:after="0"/>
        <w:ind w:right="-3" w:firstLine="539"/>
        <w:jc w:val="both"/>
        <w:rPr>
          <w:rFonts w:ascii="Times New Roman" w:hAnsi="Times New Roman" w:cs="Times New Roman"/>
          <w:sz w:val="28"/>
          <w:szCs w:val="28"/>
        </w:rPr>
      </w:pPr>
      <w:r w:rsidRPr="00CB7E8D">
        <w:rPr>
          <w:rFonts w:ascii="Times New Roman" w:hAnsi="Times New Roman" w:cs="Times New Roman"/>
          <w:sz w:val="28"/>
          <w:szCs w:val="28"/>
        </w:rPr>
        <w:t>Phân công đại biểu viết báo cáo tổng hợp ý kiến cử tri; đôn đốc đại biểu trong tổ gửi báo cáo tổng hợp ý kiến cử tri về Thường trực Hội đồng nhân dân Phường đúng thời hạn.</w:t>
      </w:r>
    </w:p>
    <w:p w:rsidR="00447483" w:rsidRPr="00CB7E8D" w:rsidRDefault="00447483" w:rsidP="00447483">
      <w:pPr>
        <w:spacing w:before="100" w:after="0"/>
        <w:ind w:right="-3" w:firstLine="539"/>
        <w:jc w:val="both"/>
        <w:rPr>
          <w:rFonts w:ascii="Times New Roman" w:hAnsi="Times New Roman" w:cs="Times New Roman"/>
          <w:sz w:val="28"/>
          <w:szCs w:val="28"/>
        </w:rPr>
      </w:pPr>
      <w:r w:rsidRPr="00CB7E8D">
        <w:rPr>
          <w:rFonts w:ascii="Times New Roman" w:hAnsi="Times New Roman" w:cs="Times New Roman"/>
          <w:sz w:val="28"/>
          <w:szCs w:val="28"/>
        </w:rPr>
        <w:t>Tổ chức và phân công các thành viên trong Tổ thực hiện một số nội dung giám sát về tình hình thực hiện chính sách, pháp luật của Nhà nước, nghị quyết của Hội đồng nhân dân Phường trên địa bàn ứng cử. Có văn bản kiến nghị, đề xuất đối với các cơ quan, đơn vị liên quan.</w:t>
      </w:r>
    </w:p>
    <w:p w:rsidR="00447483" w:rsidRDefault="00447483" w:rsidP="00447483">
      <w:pPr>
        <w:spacing w:before="100" w:after="0"/>
        <w:ind w:right="-3" w:firstLine="539"/>
        <w:jc w:val="both"/>
        <w:rPr>
          <w:rFonts w:ascii="Times New Roman" w:hAnsi="Times New Roman" w:cs="Times New Roman"/>
          <w:sz w:val="28"/>
          <w:szCs w:val="28"/>
        </w:rPr>
      </w:pPr>
      <w:r w:rsidRPr="00CB7E8D">
        <w:rPr>
          <w:rFonts w:ascii="Times New Roman" w:hAnsi="Times New Roman" w:cs="Times New Roman"/>
          <w:sz w:val="28"/>
          <w:szCs w:val="28"/>
        </w:rPr>
        <w:t xml:space="preserve">b) Các đại biểu trong Tổ đại biểu Hội đồng nhân dân Phường có trách nhiệm tham dự đầy đủ các cuộc họp do tổ trưởng triệu tập, chấp hành sự phân công của tổ trong việc tiếp xúc cử tri, báo cáo tổng hợp ý kiến cử tri; tham gia đầy đủ các hoạt động giám sát của tổ đại biểu, các Ban của </w:t>
      </w:r>
      <w:r w:rsidRPr="00CB7E8D">
        <w:rPr>
          <w:rFonts w:ascii="Times New Roman" w:hAnsi="Times New Roman" w:cs="Times New Roman"/>
          <w:spacing w:val="-4"/>
          <w:sz w:val="28"/>
          <w:szCs w:val="28"/>
        </w:rPr>
        <w:t xml:space="preserve">Hội đồng nhân dân </w:t>
      </w:r>
      <w:r w:rsidRPr="00CB7E8D">
        <w:rPr>
          <w:rFonts w:ascii="Times New Roman" w:hAnsi="Times New Roman" w:cs="Times New Roman"/>
          <w:sz w:val="28"/>
          <w:szCs w:val="28"/>
        </w:rPr>
        <w:t xml:space="preserve">Phường, Thường trực </w:t>
      </w:r>
      <w:r w:rsidRPr="00CB7E8D">
        <w:rPr>
          <w:rFonts w:ascii="Times New Roman" w:hAnsi="Times New Roman" w:cs="Times New Roman"/>
          <w:spacing w:val="-4"/>
          <w:sz w:val="28"/>
          <w:szCs w:val="28"/>
        </w:rPr>
        <w:t>Hội đồng nhân dân</w:t>
      </w:r>
      <w:r w:rsidRPr="00CB7E8D">
        <w:rPr>
          <w:rFonts w:ascii="Times New Roman" w:hAnsi="Times New Roman" w:cs="Times New Roman"/>
          <w:sz w:val="28"/>
          <w:szCs w:val="28"/>
        </w:rPr>
        <w:t xml:space="preserve"> Phường khi được phân công hoặc mời tham gia; giữ mối quan hệ chặt chẽ với các cấp chính quyền, cơ quan, đơn vị, TDP và nhân dân trong khu vực để nắm tình hình, nguyện vọng nhân dân và phản ảnh trong các cuộc họp tổ đại biểu.</w:t>
      </w:r>
    </w:p>
    <w:p w:rsidR="00447483" w:rsidRPr="00575B2F" w:rsidRDefault="00447483" w:rsidP="00447483">
      <w:pPr>
        <w:spacing w:before="100" w:after="0"/>
        <w:ind w:right="-3" w:firstLine="539"/>
        <w:jc w:val="center"/>
        <w:rPr>
          <w:rFonts w:ascii="Times New Roman" w:hAnsi="Times New Roman" w:cs="Times New Roman"/>
          <w:b/>
          <w:sz w:val="28"/>
          <w:szCs w:val="28"/>
        </w:rPr>
      </w:pPr>
      <w:r w:rsidRPr="00575B2F">
        <w:rPr>
          <w:rFonts w:ascii="Times New Roman" w:hAnsi="Times New Roman" w:cs="Times New Roman"/>
          <w:b/>
          <w:sz w:val="28"/>
          <w:szCs w:val="28"/>
        </w:rPr>
        <w:t>Chương VI</w:t>
      </w:r>
    </w:p>
    <w:p w:rsidR="00447483" w:rsidRPr="00CD4080" w:rsidRDefault="00447483" w:rsidP="00447483">
      <w:pPr>
        <w:spacing w:before="240" w:after="0"/>
        <w:ind w:right="-3" w:firstLine="720"/>
        <w:jc w:val="center"/>
        <w:rPr>
          <w:rFonts w:ascii="Times New Roman" w:hAnsi="Times New Roman" w:cs="Times New Roman"/>
          <w:b/>
          <w:sz w:val="28"/>
          <w:szCs w:val="28"/>
        </w:rPr>
      </w:pPr>
      <w:r w:rsidRPr="00CD4080">
        <w:rPr>
          <w:rFonts w:ascii="Times New Roman" w:hAnsi="Times New Roman" w:cs="Times New Roman"/>
          <w:b/>
          <w:sz w:val="28"/>
          <w:szCs w:val="28"/>
        </w:rPr>
        <w:t>CHẾ ĐỘ LÀM VIỆC VÀ QUAN HỆ CÔNG TÁC</w:t>
      </w:r>
    </w:p>
    <w:p w:rsidR="00447483" w:rsidRDefault="00447483" w:rsidP="00447483">
      <w:pPr>
        <w:spacing w:after="0"/>
        <w:ind w:right="-3" w:firstLine="720"/>
        <w:jc w:val="both"/>
        <w:rPr>
          <w:rFonts w:ascii="Times New Roman" w:hAnsi="Times New Roman" w:cs="Times New Roman"/>
          <w:b/>
          <w:sz w:val="28"/>
          <w:szCs w:val="28"/>
        </w:rPr>
      </w:pPr>
      <w:r w:rsidRPr="00CD4080">
        <w:rPr>
          <w:rFonts w:ascii="Times New Roman" w:hAnsi="Times New Roman" w:cs="Times New Roman"/>
          <w:b/>
          <w:sz w:val="28"/>
          <w:szCs w:val="28"/>
        </w:rPr>
        <w:t>Điề</w:t>
      </w:r>
      <w:r>
        <w:rPr>
          <w:rFonts w:ascii="Times New Roman" w:hAnsi="Times New Roman" w:cs="Times New Roman"/>
          <w:b/>
          <w:sz w:val="28"/>
          <w:szCs w:val="28"/>
        </w:rPr>
        <w:t>u 20</w:t>
      </w:r>
      <w:r w:rsidRPr="00CD4080">
        <w:rPr>
          <w:rFonts w:ascii="Times New Roman" w:hAnsi="Times New Roman" w:cs="Times New Roman"/>
          <w:b/>
          <w:sz w:val="28"/>
          <w:szCs w:val="28"/>
        </w:rPr>
        <w:t>. Chế độ hội họp.</w:t>
      </w:r>
    </w:p>
    <w:p w:rsidR="00447483" w:rsidRPr="00CD4080" w:rsidRDefault="00447483" w:rsidP="00447483">
      <w:pPr>
        <w:spacing w:after="0"/>
        <w:ind w:right="-3" w:firstLine="720"/>
        <w:jc w:val="both"/>
        <w:rPr>
          <w:rFonts w:ascii="Times New Roman" w:hAnsi="Times New Roman" w:cs="Times New Roman"/>
          <w:b/>
          <w:sz w:val="28"/>
          <w:szCs w:val="28"/>
        </w:rPr>
      </w:pPr>
      <w:r w:rsidRPr="00E650FF">
        <w:rPr>
          <w:rFonts w:ascii="Times New Roman" w:hAnsi="Times New Roman" w:cs="Times New Roman"/>
          <w:sz w:val="28"/>
          <w:szCs w:val="28"/>
        </w:rPr>
        <w:t>1. Mỗi năm HĐND phường tiến hành tổ chức hai kỳ họp theo luật định (trừ</w:t>
      </w:r>
      <w:r>
        <w:rPr>
          <w:rFonts w:ascii="Times New Roman" w:hAnsi="Times New Roman" w:cs="Times New Roman"/>
          <w:sz w:val="28"/>
          <w:szCs w:val="28"/>
        </w:rPr>
        <w:t xml:space="preserve"> trường hợp</w:t>
      </w:r>
      <w:r w:rsidRPr="00E650FF">
        <w:rPr>
          <w:rFonts w:ascii="Times New Roman" w:hAnsi="Times New Roman" w:cs="Times New Roman"/>
          <w:sz w:val="28"/>
          <w:szCs w:val="28"/>
        </w:rPr>
        <w:t xml:space="preserve"> đột</w:t>
      </w:r>
      <w:r>
        <w:rPr>
          <w:rFonts w:ascii="Times New Roman" w:hAnsi="Times New Roman" w:cs="Times New Roman"/>
          <w:b/>
          <w:sz w:val="28"/>
          <w:szCs w:val="28"/>
        </w:rPr>
        <w:t xml:space="preserve"> </w:t>
      </w:r>
      <w:r w:rsidRPr="00E650FF">
        <w:rPr>
          <w:rFonts w:ascii="Times New Roman" w:hAnsi="Times New Roman" w:cs="Times New Roman"/>
          <w:sz w:val="28"/>
          <w:szCs w:val="28"/>
        </w:rPr>
        <w:t>xuất</w:t>
      </w:r>
      <w:r>
        <w:rPr>
          <w:rFonts w:ascii="Times New Roman" w:hAnsi="Times New Roman" w:cs="Times New Roman"/>
          <w:sz w:val="28"/>
          <w:szCs w:val="28"/>
        </w:rPr>
        <w:t xml:space="preserve"> thì tổ chức kỳ họp chuyên đề</w:t>
      </w:r>
      <w:r w:rsidRPr="00E650FF">
        <w:rPr>
          <w:rFonts w:ascii="Times New Roman" w:hAnsi="Times New Roman" w:cs="Times New Roman"/>
          <w:sz w:val="28"/>
          <w:szCs w:val="28"/>
        </w:rPr>
        <w:t>).</w:t>
      </w:r>
    </w:p>
    <w:p w:rsidR="00447483" w:rsidRPr="00E650FF" w:rsidRDefault="00447483" w:rsidP="00447483">
      <w:pPr>
        <w:spacing w:after="0"/>
        <w:ind w:right="-3" w:firstLine="720"/>
        <w:jc w:val="both"/>
        <w:rPr>
          <w:rFonts w:ascii="Times New Roman" w:hAnsi="Times New Roman" w:cs="Times New Roman"/>
          <w:sz w:val="28"/>
          <w:szCs w:val="28"/>
        </w:rPr>
      </w:pPr>
      <w:r w:rsidRPr="00E650FF">
        <w:rPr>
          <w:rFonts w:ascii="Times New Roman" w:hAnsi="Times New Roman" w:cs="Times New Roman"/>
          <w:sz w:val="28"/>
          <w:szCs w:val="28"/>
        </w:rPr>
        <w:lastRenderedPageBreak/>
        <w:t>2. Thường trực HĐND phường mỗi tháng họp một lần để kiểm tra đánh giá kết</w:t>
      </w:r>
      <w:r>
        <w:rPr>
          <w:rFonts w:ascii="Times New Roman" w:hAnsi="Times New Roman" w:cs="Times New Roman"/>
          <w:sz w:val="28"/>
          <w:szCs w:val="28"/>
        </w:rPr>
        <w:t xml:space="preserve"> </w:t>
      </w:r>
      <w:r w:rsidRPr="00E650FF">
        <w:rPr>
          <w:rFonts w:ascii="Times New Roman" w:hAnsi="Times New Roman" w:cs="Times New Roman"/>
          <w:sz w:val="28"/>
          <w:szCs w:val="28"/>
        </w:rPr>
        <w:t>quả việc thực hiện các Nghị quyết của HĐND, chương trình công tác của Thường</w:t>
      </w:r>
      <w:r>
        <w:rPr>
          <w:rFonts w:ascii="Times New Roman" w:hAnsi="Times New Roman" w:cs="Times New Roman"/>
          <w:sz w:val="28"/>
          <w:szCs w:val="28"/>
        </w:rPr>
        <w:t xml:space="preserve"> </w:t>
      </w:r>
      <w:r w:rsidRPr="00E650FF">
        <w:rPr>
          <w:rFonts w:ascii="Times New Roman" w:hAnsi="Times New Roman" w:cs="Times New Roman"/>
          <w:sz w:val="28"/>
          <w:szCs w:val="28"/>
        </w:rPr>
        <w:t>trực HĐND và đề ra nhiệm vụ công tác của Thường trực HĐND và đề ra nhiệm vụ</w:t>
      </w:r>
      <w:r>
        <w:rPr>
          <w:rFonts w:ascii="Times New Roman" w:hAnsi="Times New Roman" w:cs="Times New Roman"/>
          <w:sz w:val="28"/>
          <w:szCs w:val="28"/>
        </w:rPr>
        <w:t xml:space="preserve"> </w:t>
      </w:r>
      <w:r w:rsidRPr="00E650FF">
        <w:rPr>
          <w:rFonts w:ascii="Times New Roman" w:hAnsi="Times New Roman" w:cs="Times New Roman"/>
          <w:sz w:val="28"/>
          <w:szCs w:val="28"/>
        </w:rPr>
        <w:t>công tác tháng, quý.</w:t>
      </w:r>
    </w:p>
    <w:p w:rsidR="00447483" w:rsidRPr="00E650FF" w:rsidRDefault="00447483" w:rsidP="00447483">
      <w:pPr>
        <w:spacing w:after="0"/>
        <w:ind w:right="-3" w:firstLine="720"/>
        <w:jc w:val="both"/>
        <w:rPr>
          <w:rFonts w:ascii="Times New Roman" w:hAnsi="Times New Roman" w:cs="Times New Roman"/>
          <w:sz w:val="28"/>
          <w:szCs w:val="28"/>
        </w:rPr>
      </w:pPr>
      <w:r w:rsidRPr="00E650FF">
        <w:rPr>
          <w:rFonts w:ascii="Times New Roman" w:hAnsi="Times New Roman" w:cs="Times New Roman"/>
          <w:sz w:val="28"/>
          <w:szCs w:val="28"/>
        </w:rPr>
        <w:t>3.Trước khi triệu tập kỳ họp thường lệ HĐND, Thường trực HĐND tổ chức</w:t>
      </w:r>
      <w:r>
        <w:rPr>
          <w:rFonts w:ascii="Times New Roman" w:hAnsi="Times New Roman" w:cs="Times New Roman"/>
          <w:sz w:val="28"/>
          <w:szCs w:val="28"/>
        </w:rPr>
        <w:t xml:space="preserve"> </w:t>
      </w:r>
      <w:r w:rsidRPr="00E650FF">
        <w:rPr>
          <w:rFonts w:ascii="Times New Roman" w:hAnsi="Times New Roman" w:cs="Times New Roman"/>
          <w:sz w:val="28"/>
          <w:szCs w:val="28"/>
        </w:rPr>
        <w:t>cuộc họp với lãnh đạo UBND, các cơ quan chuyên môn của UBND phường, TT</w:t>
      </w:r>
      <w:r>
        <w:rPr>
          <w:rFonts w:ascii="Times New Roman" w:hAnsi="Times New Roman" w:cs="Times New Roman"/>
          <w:sz w:val="28"/>
          <w:szCs w:val="28"/>
        </w:rPr>
        <w:t xml:space="preserve">r </w:t>
      </w:r>
      <w:r w:rsidRPr="00E650FF">
        <w:rPr>
          <w:rFonts w:ascii="Times New Roman" w:hAnsi="Times New Roman" w:cs="Times New Roman"/>
          <w:sz w:val="28"/>
          <w:szCs w:val="28"/>
        </w:rPr>
        <w:t>UBMTTQ phường cùng dự để thống nhất nội dung chuẩn bị cho kỳ họp HĐND</w:t>
      </w:r>
      <w:r>
        <w:rPr>
          <w:rFonts w:ascii="Times New Roman" w:hAnsi="Times New Roman" w:cs="Times New Roman"/>
          <w:sz w:val="28"/>
          <w:szCs w:val="28"/>
        </w:rPr>
        <w:t xml:space="preserve"> </w:t>
      </w:r>
      <w:r w:rsidRPr="00E650FF">
        <w:rPr>
          <w:rFonts w:ascii="Times New Roman" w:hAnsi="Times New Roman" w:cs="Times New Roman"/>
          <w:sz w:val="28"/>
          <w:szCs w:val="28"/>
        </w:rPr>
        <w:t>phường.</w:t>
      </w:r>
    </w:p>
    <w:p w:rsidR="00447483" w:rsidRPr="00CD4080" w:rsidRDefault="00447483" w:rsidP="00447483">
      <w:pPr>
        <w:spacing w:after="0"/>
        <w:ind w:right="-3" w:firstLine="720"/>
        <w:jc w:val="both"/>
        <w:rPr>
          <w:rFonts w:ascii="Times New Roman" w:hAnsi="Times New Roman" w:cs="Times New Roman"/>
          <w:b/>
          <w:sz w:val="28"/>
          <w:szCs w:val="28"/>
        </w:rPr>
      </w:pPr>
      <w:r w:rsidRPr="00CD4080">
        <w:rPr>
          <w:rFonts w:ascii="Times New Roman" w:hAnsi="Times New Roman" w:cs="Times New Roman"/>
          <w:b/>
          <w:sz w:val="28"/>
          <w:szCs w:val="28"/>
        </w:rPr>
        <w:t>Điề</w:t>
      </w:r>
      <w:r>
        <w:rPr>
          <w:rFonts w:ascii="Times New Roman" w:hAnsi="Times New Roman" w:cs="Times New Roman"/>
          <w:b/>
          <w:sz w:val="28"/>
          <w:szCs w:val="28"/>
        </w:rPr>
        <w:t>u 21</w:t>
      </w:r>
      <w:r w:rsidRPr="00CD4080">
        <w:rPr>
          <w:rFonts w:ascii="Times New Roman" w:hAnsi="Times New Roman" w:cs="Times New Roman"/>
          <w:b/>
          <w:sz w:val="28"/>
          <w:szCs w:val="28"/>
        </w:rPr>
        <w:t>.</w:t>
      </w:r>
      <w:r>
        <w:rPr>
          <w:rFonts w:ascii="Times New Roman" w:hAnsi="Times New Roman" w:cs="Times New Roman"/>
          <w:b/>
          <w:sz w:val="28"/>
          <w:szCs w:val="28"/>
        </w:rPr>
        <w:t xml:space="preserve"> </w:t>
      </w:r>
      <w:r w:rsidRPr="00CD4080">
        <w:rPr>
          <w:rFonts w:ascii="Times New Roman" w:hAnsi="Times New Roman" w:cs="Times New Roman"/>
          <w:b/>
          <w:sz w:val="28"/>
          <w:szCs w:val="28"/>
        </w:rPr>
        <w:t>Chế độ báo cáo với Đảng uỷ.</w:t>
      </w:r>
    </w:p>
    <w:p w:rsidR="00447483" w:rsidRPr="00E650FF" w:rsidRDefault="00447483" w:rsidP="00447483">
      <w:pPr>
        <w:spacing w:after="0"/>
        <w:ind w:right="-3" w:firstLine="720"/>
        <w:jc w:val="both"/>
        <w:rPr>
          <w:rFonts w:ascii="Times New Roman" w:hAnsi="Times New Roman" w:cs="Times New Roman"/>
          <w:sz w:val="28"/>
          <w:szCs w:val="28"/>
        </w:rPr>
      </w:pPr>
      <w:r w:rsidRPr="00E650FF">
        <w:rPr>
          <w:rFonts w:ascii="Times New Roman" w:hAnsi="Times New Roman" w:cs="Times New Roman"/>
          <w:sz w:val="28"/>
          <w:szCs w:val="28"/>
        </w:rPr>
        <w:t>1. Thường trực HĐND phường hoạt động dưới sự lãnh đạo của Ban Chấp hành</w:t>
      </w:r>
      <w:r>
        <w:rPr>
          <w:rFonts w:ascii="Times New Roman" w:hAnsi="Times New Roman" w:cs="Times New Roman"/>
          <w:sz w:val="28"/>
          <w:szCs w:val="28"/>
        </w:rPr>
        <w:t xml:space="preserve"> </w:t>
      </w:r>
      <w:r w:rsidRPr="00E650FF">
        <w:rPr>
          <w:rFonts w:ascii="Times New Roman" w:hAnsi="Times New Roman" w:cs="Times New Roman"/>
          <w:sz w:val="28"/>
          <w:szCs w:val="28"/>
        </w:rPr>
        <w:t>Đả</w:t>
      </w:r>
      <w:r>
        <w:rPr>
          <w:rFonts w:ascii="Times New Roman" w:hAnsi="Times New Roman" w:cs="Times New Roman"/>
          <w:sz w:val="28"/>
          <w:szCs w:val="28"/>
        </w:rPr>
        <w:t>ng bộ</w:t>
      </w:r>
      <w:r w:rsidRPr="00E650FF">
        <w:rPr>
          <w:rFonts w:ascii="Times New Roman" w:hAnsi="Times New Roman" w:cs="Times New Roman"/>
          <w:sz w:val="28"/>
          <w:szCs w:val="28"/>
        </w:rPr>
        <w:t>, Thường trực Đảng uỷ. Trước mỗi kỳ họp HĐND, Thường trực HĐND báo</w:t>
      </w:r>
      <w:r>
        <w:rPr>
          <w:rFonts w:ascii="Times New Roman" w:hAnsi="Times New Roman" w:cs="Times New Roman"/>
          <w:sz w:val="28"/>
          <w:szCs w:val="28"/>
        </w:rPr>
        <w:t xml:space="preserve"> </w:t>
      </w:r>
      <w:r w:rsidRPr="00E650FF">
        <w:rPr>
          <w:rFonts w:ascii="Times New Roman" w:hAnsi="Times New Roman" w:cs="Times New Roman"/>
          <w:sz w:val="28"/>
          <w:szCs w:val="28"/>
        </w:rPr>
        <w:t>cáo và xin ý kiến Đảng uỷ về sự chỉ đạo, hoạt động và chuẩn bị nội dung cho kỳ họp.</w:t>
      </w:r>
    </w:p>
    <w:p w:rsidR="00447483" w:rsidRPr="00E650FF" w:rsidRDefault="00447483" w:rsidP="00447483">
      <w:pPr>
        <w:spacing w:after="0"/>
        <w:ind w:right="-3" w:firstLine="720"/>
        <w:jc w:val="both"/>
        <w:rPr>
          <w:rFonts w:ascii="Times New Roman" w:hAnsi="Times New Roman" w:cs="Times New Roman"/>
          <w:sz w:val="28"/>
          <w:szCs w:val="28"/>
        </w:rPr>
      </w:pPr>
      <w:r w:rsidRPr="00E650FF">
        <w:rPr>
          <w:rFonts w:ascii="Times New Roman" w:hAnsi="Times New Roman" w:cs="Times New Roman"/>
          <w:sz w:val="28"/>
          <w:szCs w:val="28"/>
        </w:rPr>
        <w:t>2. Thường xuyên cáo với Ban Thường vụ Đảng uỷ về tình hình tổ chức và hoạt</w:t>
      </w:r>
      <w:r>
        <w:rPr>
          <w:rFonts w:ascii="Times New Roman" w:hAnsi="Times New Roman" w:cs="Times New Roman"/>
          <w:sz w:val="28"/>
          <w:szCs w:val="28"/>
        </w:rPr>
        <w:t xml:space="preserve"> </w:t>
      </w:r>
      <w:r w:rsidRPr="00E650FF">
        <w:rPr>
          <w:rFonts w:ascii="Times New Roman" w:hAnsi="Times New Roman" w:cs="Times New Roman"/>
          <w:sz w:val="28"/>
          <w:szCs w:val="28"/>
        </w:rPr>
        <w:t>động của HĐND, chủ động tham mưu đề xuất các chủ trương, biện pháp nâng cao</w:t>
      </w:r>
      <w:r>
        <w:rPr>
          <w:rFonts w:ascii="Times New Roman" w:hAnsi="Times New Roman" w:cs="Times New Roman"/>
          <w:sz w:val="28"/>
          <w:szCs w:val="28"/>
        </w:rPr>
        <w:t xml:space="preserve"> </w:t>
      </w:r>
      <w:r w:rsidRPr="00E650FF">
        <w:rPr>
          <w:rFonts w:ascii="Times New Roman" w:hAnsi="Times New Roman" w:cs="Times New Roman"/>
          <w:sz w:val="28"/>
          <w:szCs w:val="28"/>
        </w:rPr>
        <w:t>hiệu quả hoạt động của HĐND.</w:t>
      </w:r>
    </w:p>
    <w:p w:rsidR="00447483" w:rsidRPr="00E650FF" w:rsidRDefault="00447483" w:rsidP="00447483">
      <w:pPr>
        <w:spacing w:after="0"/>
        <w:ind w:right="-3" w:firstLine="720"/>
        <w:jc w:val="both"/>
        <w:rPr>
          <w:rFonts w:ascii="Times New Roman" w:hAnsi="Times New Roman" w:cs="Times New Roman"/>
          <w:sz w:val="28"/>
          <w:szCs w:val="28"/>
        </w:rPr>
      </w:pPr>
      <w:r w:rsidRPr="00E60C4F">
        <w:rPr>
          <w:rFonts w:ascii="Times New Roman" w:hAnsi="Times New Roman" w:cs="Times New Roman"/>
          <w:b/>
          <w:sz w:val="28"/>
          <w:szCs w:val="28"/>
        </w:rPr>
        <w:t>Điề</w:t>
      </w:r>
      <w:r>
        <w:rPr>
          <w:rFonts w:ascii="Times New Roman" w:hAnsi="Times New Roman" w:cs="Times New Roman"/>
          <w:b/>
          <w:sz w:val="28"/>
          <w:szCs w:val="28"/>
        </w:rPr>
        <w:t>u 22</w:t>
      </w:r>
      <w:r w:rsidRPr="00E60C4F">
        <w:rPr>
          <w:rFonts w:ascii="Times New Roman" w:hAnsi="Times New Roman" w:cs="Times New Roman"/>
          <w:b/>
          <w:sz w:val="28"/>
          <w:szCs w:val="28"/>
        </w:rPr>
        <w:t>. Mối quan hệ với UBND phường</w:t>
      </w:r>
      <w:r w:rsidRPr="00E650FF">
        <w:rPr>
          <w:rFonts w:ascii="Times New Roman" w:hAnsi="Times New Roman" w:cs="Times New Roman"/>
          <w:sz w:val="28"/>
          <w:szCs w:val="28"/>
        </w:rPr>
        <w:t>.</w:t>
      </w:r>
    </w:p>
    <w:p w:rsidR="00447483" w:rsidRPr="00E650FF" w:rsidRDefault="00447483" w:rsidP="00447483">
      <w:pPr>
        <w:spacing w:after="0"/>
        <w:ind w:right="-3" w:firstLine="720"/>
        <w:jc w:val="both"/>
        <w:rPr>
          <w:rFonts w:ascii="Times New Roman" w:hAnsi="Times New Roman" w:cs="Times New Roman"/>
          <w:sz w:val="28"/>
          <w:szCs w:val="28"/>
        </w:rPr>
      </w:pPr>
      <w:r w:rsidRPr="00E650FF">
        <w:rPr>
          <w:rFonts w:ascii="Times New Roman" w:hAnsi="Times New Roman" w:cs="Times New Roman"/>
          <w:sz w:val="28"/>
          <w:szCs w:val="28"/>
        </w:rPr>
        <w:t xml:space="preserve">1. Thường trực HĐND phối hợp chặt chẽ với UBND và các </w:t>
      </w:r>
      <w:r>
        <w:rPr>
          <w:rFonts w:ascii="Times New Roman" w:hAnsi="Times New Roman" w:cs="Times New Roman"/>
          <w:sz w:val="28"/>
          <w:szCs w:val="28"/>
        </w:rPr>
        <w:t>bộ phận</w:t>
      </w:r>
      <w:r w:rsidRPr="00E650FF">
        <w:rPr>
          <w:rFonts w:ascii="Times New Roman" w:hAnsi="Times New Roman" w:cs="Times New Roman"/>
          <w:sz w:val="28"/>
          <w:szCs w:val="28"/>
        </w:rPr>
        <w:t xml:space="preserve"> chuyên</w:t>
      </w:r>
      <w:r>
        <w:rPr>
          <w:rFonts w:ascii="Times New Roman" w:hAnsi="Times New Roman" w:cs="Times New Roman"/>
          <w:sz w:val="28"/>
          <w:szCs w:val="28"/>
        </w:rPr>
        <w:t xml:space="preserve"> </w:t>
      </w:r>
      <w:r w:rsidRPr="00E650FF">
        <w:rPr>
          <w:rFonts w:ascii="Times New Roman" w:hAnsi="Times New Roman" w:cs="Times New Roman"/>
          <w:sz w:val="28"/>
          <w:szCs w:val="28"/>
        </w:rPr>
        <w:t>môn thuộc UBND cùng cấp trong việc chuẩn bị nội dung, dự thảo nghị quyết, văn bản</w:t>
      </w:r>
      <w:r>
        <w:rPr>
          <w:rFonts w:ascii="Times New Roman" w:hAnsi="Times New Roman" w:cs="Times New Roman"/>
          <w:sz w:val="28"/>
          <w:szCs w:val="28"/>
        </w:rPr>
        <w:t xml:space="preserve"> </w:t>
      </w:r>
      <w:r w:rsidRPr="00E650FF">
        <w:rPr>
          <w:rFonts w:ascii="Times New Roman" w:hAnsi="Times New Roman" w:cs="Times New Roman"/>
          <w:sz w:val="28"/>
          <w:szCs w:val="28"/>
        </w:rPr>
        <w:t>kỳ họp trình HĐND phường, chậm nhấ</w:t>
      </w:r>
      <w:r>
        <w:rPr>
          <w:rFonts w:ascii="Times New Roman" w:hAnsi="Times New Roman" w:cs="Times New Roman"/>
          <w:sz w:val="28"/>
          <w:szCs w:val="28"/>
        </w:rPr>
        <w:t>t là 30</w:t>
      </w:r>
      <w:r w:rsidRPr="00E650FF">
        <w:rPr>
          <w:rFonts w:ascii="Times New Roman" w:hAnsi="Times New Roman" w:cs="Times New Roman"/>
          <w:sz w:val="28"/>
          <w:szCs w:val="28"/>
        </w:rPr>
        <w:t xml:space="preserve"> ngày trước ngày khai mạc kỳ họp,</w:t>
      </w:r>
      <w:r>
        <w:rPr>
          <w:rFonts w:ascii="Times New Roman" w:hAnsi="Times New Roman" w:cs="Times New Roman"/>
          <w:sz w:val="28"/>
          <w:szCs w:val="28"/>
        </w:rPr>
        <w:t xml:space="preserve"> </w:t>
      </w:r>
      <w:r w:rsidRPr="00E650FF">
        <w:rPr>
          <w:rFonts w:ascii="Times New Roman" w:hAnsi="Times New Roman" w:cs="Times New Roman"/>
          <w:sz w:val="28"/>
          <w:szCs w:val="28"/>
        </w:rPr>
        <w:t>Thường trực HĐND họp với Lãnh đạo UBND, Chủ tịch UBMTTQ, để bàn bạc thống</w:t>
      </w:r>
      <w:r>
        <w:rPr>
          <w:rFonts w:ascii="Times New Roman" w:hAnsi="Times New Roman" w:cs="Times New Roman"/>
          <w:sz w:val="28"/>
          <w:szCs w:val="28"/>
        </w:rPr>
        <w:t xml:space="preserve"> </w:t>
      </w:r>
      <w:r w:rsidRPr="00E650FF">
        <w:rPr>
          <w:rFonts w:ascii="Times New Roman" w:hAnsi="Times New Roman" w:cs="Times New Roman"/>
          <w:sz w:val="28"/>
          <w:szCs w:val="28"/>
        </w:rPr>
        <w:t>nhất nội dung và kế hoạch tiến hành kỳ họp, phân công các cơ quan, các ngành chuẩn</w:t>
      </w:r>
      <w:r>
        <w:rPr>
          <w:rFonts w:ascii="Times New Roman" w:hAnsi="Times New Roman" w:cs="Times New Roman"/>
          <w:sz w:val="28"/>
          <w:szCs w:val="28"/>
        </w:rPr>
        <w:t xml:space="preserve"> </w:t>
      </w:r>
      <w:r w:rsidRPr="00E650FF">
        <w:rPr>
          <w:rFonts w:ascii="Times New Roman" w:hAnsi="Times New Roman" w:cs="Times New Roman"/>
          <w:sz w:val="28"/>
          <w:szCs w:val="28"/>
        </w:rPr>
        <w:t>bị báo cáo đề án, các tờ trình (nếu có) để trình HĐND tại kỳ họp.</w:t>
      </w:r>
    </w:p>
    <w:p w:rsidR="00447483" w:rsidRDefault="00447483" w:rsidP="00447483">
      <w:pPr>
        <w:spacing w:after="0"/>
        <w:ind w:right="-3" w:firstLine="720"/>
        <w:jc w:val="both"/>
        <w:rPr>
          <w:rFonts w:ascii="Times New Roman" w:hAnsi="Times New Roman" w:cs="Times New Roman"/>
          <w:sz w:val="28"/>
          <w:szCs w:val="28"/>
        </w:rPr>
      </w:pPr>
      <w:r w:rsidRPr="00E650FF">
        <w:rPr>
          <w:rFonts w:ascii="Times New Roman" w:hAnsi="Times New Roman" w:cs="Times New Roman"/>
          <w:sz w:val="28"/>
          <w:szCs w:val="28"/>
        </w:rPr>
        <w:t>2. Thường trực HĐND cùng UBND phường hướng dẫn, kiểm tra đôn đốc việc</w:t>
      </w:r>
      <w:r>
        <w:rPr>
          <w:rFonts w:ascii="Times New Roman" w:hAnsi="Times New Roman" w:cs="Times New Roman"/>
          <w:sz w:val="28"/>
          <w:szCs w:val="28"/>
        </w:rPr>
        <w:t xml:space="preserve"> </w:t>
      </w:r>
      <w:r w:rsidRPr="00E650FF">
        <w:rPr>
          <w:rFonts w:ascii="Times New Roman" w:hAnsi="Times New Roman" w:cs="Times New Roman"/>
          <w:sz w:val="28"/>
          <w:szCs w:val="28"/>
        </w:rPr>
        <w:t>xây dựng báo cáo, đề án đảm bảo chất lượng và thời gian theo kế hoạch.</w:t>
      </w:r>
    </w:p>
    <w:p w:rsidR="00447483" w:rsidRPr="00E650FF" w:rsidRDefault="00447483" w:rsidP="00447483">
      <w:pPr>
        <w:spacing w:after="0"/>
        <w:ind w:right="-3" w:firstLine="720"/>
        <w:jc w:val="both"/>
        <w:rPr>
          <w:rFonts w:ascii="Times New Roman" w:hAnsi="Times New Roman" w:cs="Times New Roman"/>
          <w:sz w:val="28"/>
          <w:szCs w:val="28"/>
        </w:rPr>
      </w:pPr>
      <w:r w:rsidRPr="00E650FF">
        <w:rPr>
          <w:rFonts w:ascii="Times New Roman" w:hAnsi="Times New Roman" w:cs="Times New Roman"/>
          <w:sz w:val="28"/>
          <w:szCs w:val="28"/>
        </w:rPr>
        <w:t>3. Hàng tháng Thường trực HĐND tham dự các cuộc họp của UBND phường,</w:t>
      </w:r>
      <w:r>
        <w:rPr>
          <w:rFonts w:ascii="Times New Roman" w:hAnsi="Times New Roman" w:cs="Times New Roman"/>
          <w:sz w:val="28"/>
          <w:szCs w:val="28"/>
        </w:rPr>
        <w:t xml:space="preserve"> </w:t>
      </w:r>
      <w:r w:rsidRPr="00E650FF">
        <w:rPr>
          <w:rFonts w:ascii="Times New Roman" w:hAnsi="Times New Roman" w:cs="Times New Roman"/>
          <w:sz w:val="28"/>
          <w:szCs w:val="28"/>
        </w:rPr>
        <w:t>các hội nghị giao ban của UBND phường các ban ngành, cơ quan chuyên môn giúp</w:t>
      </w:r>
      <w:r>
        <w:rPr>
          <w:rFonts w:ascii="Times New Roman" w:hAnsi="Times New Roman" w:cs="Times New Roman"/>
          <w:sz w:val="28"/>
          <w:szCs w:val="28"/>
        </w:rPr>
        <w:t xml:space="preserve"> </w:t>
      </w:r>
      <w:r w:rsidRPr="00E650FF">
        <w:rPr>
          <w:rFonts w:ascii="Times New Roman" w:hAnsi="Times New Roman" w:cs="Times New Roman"/>
          <w:sz w:val="28"/>
          <w:szCs w:val="28"/>
        </w:rPr>
        <w:t>việc UBND phường. Giám sát việc UBND, các cơ quan tổ chức triển khai và thực</w:t>
      </w:r>
      <w:r>
        <w:rPr>
          <w:rFonts w:ascii="Times New Roman" w:hAnsi="Times New Roman" w:cs="Times New Roman"/>
          <w:sz w:val="28"/>
          <w:szCs w:val="28"/>
        </w:rPr>
        <w:t xml:space="preserve"> </w:t>
      </w:r>
      <w:r w:rsidRPr="00E650FF">
        <w:rPr>
          <w:rFonts w:ascii="Times New Roman" w:hAnsi="Times New Roman" w:cs="Times New Roman"/>
          <w:sz w:val="28"/>
          <w:szCs w:val="28"/>
        </w:rPr>
        <w:t>hiện Nghị quyết HĐND phường đề ra.</w:t>
      </w:r>
    </w:p>
    <w:p w:rsidR="00447483" w:rsidRPr="00E60C4F" w:rsidRDefault="00447483" w:rsidP="00447483">
      <w:pPr>
        <w:spacing w:after="0"/>
        <w:ind w:right="-3" w:firstLine="720"/>
        <w:jc w:val="both"/>
        <w:rPr>
          <w:rFonts w:ascii="Times New Roman" w:hAnsi="Times New Roman" w:cs="Times New Roman"/>
          <w:b/>
          <w:sz w:val="28"/>
          <w:szCs w:val="28"/>
        </w:rPr>
      </w:pPr>
      <w:r w:rsidRPr="00E60C4F">
        <w:rPr>
          <w:rFonts w:ascii="Times New Roman" w:hAnsi="Times New Roman" w:cs="Times New Roman"/>
          <w:b/>
          <w:sz w:val="28"/>
          <w:szCs w:val="28"/>
        </w:rPr>
        <w:t>Điề</w:t>
      </w:r>
      <w:r>
        <w:rPr>
          <w:rFonts w:ascii="Times New Roman" w:hAnsi="Times New Roman" w:cs="Times New Roman"/>
          <w:b/>
          <w:sz w:val="28"/>
          <w:szCs w:val="28"/>
        </w:rPr>
        <w:t>u 23</w:t>
      </w:r>
      <w:r w:rsidRPr="00E60C4F">
        <w:rPr>
          <w:rFonts w:ascii="Times New Roman" w:hAnsi="Times New Roman" w:cs="Times New Roman"/>
          <w:b/>
          <w:sz w:val="28"/>
          <w:szCs w:val="28"/>
        </w:rPr>
        <w:t>. Mối quan hệ với Uỷ ban MTTQ phường.</w:t>
      </w:r>
    </w:p>
    <w:p w:rsidR="00447483" w:rsidRPr="00E650FF" w:rsidRDefault="00447483" w:rsidP="00447483">
      <w:pPr>
        <w:spacing w:after="0"/>
        <w:ind w:right="-3" w:firstLine="720"/>
        <w:jc w:val="both"/>
        <w:rPr>
          <w:rFonts w:ascii="Times New Roman" w:hAnsi="Times New Roman" w:cs="Times New Roman"/>
          <w:sz w:val="28"/>
          <w:szCs w:val="28"/>
        </w:rPr>
      </w:pPr>
      <w:r w:rsidRPr="00E650FF">
        <w:rPr>
          <w:rFonts w:ascii="Times New Roman" w:hAnsi="Times New Roman" w:cs="Times New Roman"/>
          <w:sz w:val="28"/>
          <w:szCs w:val="28"/>
        </w:rPr>
        <w:t>1. Thường trực HĐND phối hợp chặt chẽ với Thường trực Uỷ ban MTTQVN</w:t>
      </w:r>
      <w:r>
        <w:rPr>
          <w:rFonts w:ascii="Times New Roman" w:hAnsi="Times New Roman" w:cs="Times New Roman"/>
          <w:sz w:val="28"/>
          <w:szCs w:val="28"/>
        </w:rPr>
        <w:t xml:space="preserve"> </w:t>
      </w:r>
      <w:r w:rsidRPr="00E650FF">
        <w:rPr>
          <w:rFonts w:ascii="Times New Roman" w:hAnsi="Times New Roman" w:cs="Times New Roman"/>
          <w:sz w:val="28"/>
          <w:szCs w:val="28"/>
        </w:rPr>
        <w:t>phường và các tổ chức thành viên của mặt trận, xây dựng kế hoạch, tổ chức Hội nghị</w:t>
      </w:r>
      <w:r>
        <w:rPr>
          <w:rFonts w:ascii="Times New Roman" w:hAnsi="Times New Roman" w:cs="Times New Roman"/>
          <w:sz w:val="28"/>
          <w:szCs w:val="28"/>
        </w:rPr>
        <w:t xml:space="preserve"> </w:t>
      </w:r>
      <w:r w:rsidRPr="00E650FF">
        <w:rPr>
          <w:rFonts w:ascii="Times New Roman" w:hAnsi="Times New Roman" w:cs="Times New Roman"/>
          <w:sz w:val="28"/>
          <w:szCs w:val="28"/>
        </w:rPr>
        <w:t>tiếp xúc cử tri, đảm bảo để đại biểu HĐND làm tốt nhiệm vụ của người đại biểu nhân</w:t>
      </w:r>
      <w:r>
        <w:rPr>
          <w:rFonts w:ascii="Times New Roman" w:hAnsi="Times New Roman" w:cs="Times New Roman"/>
          <w:sz w:val="28"/>
          <w:szCs w:val="28"/>
        </w:rPr>
        <w:t xml:space="preserve"> </w:t>
      </w:r>
      <w:r w:rsidRPr="00E650FF">
        <w:rPr>
          <w:rFonts w:ascii="Times New Roman" w:hAnsi="Times New Roman" w:cs="Times New Roman"/>
          <w:sz w:val="28"/>
          <w:szCs w:val="28"/>
        </w:rPr>
        <w:t>dân, thường xuyên liên hệ chặt chẽ với cử tri, nắm bắt tâm tư, nguyện vọng của cử tri</w:t>
      </w:r>
      <w:r>
        <w:rPr>
          <w:rFonts w:ascii="Times New Roman" w:hAnsi="Times New Roman" w:cs="Times New Roman"/>
          <w:sz w:val="28"/>
          <w:szCs w:val="28"/>
        </w:rPr>
        <w:t xml:space="preserve"> </w:t>
      </w:r>
      <w:r w:rsidRPr="00E650FF">
        <w:rPr>
          <w:rFonts w:ascii="Times New Roman" w:hAnsi="Times New Roman" w:cs="Times New Roman"/>
          <w:sz w:val="28"/>
          <w:szCs w:val="28"/>
        </w:rPr>
        <w:t>và việc giữ gìn phẩm chất, đạo đức của người đại biểu HĐND.</w:t>
      </w:r>
    </w:p>
    <w:p w:rsidR="00447483" w:rsidRDefault="00447483" w:rsidP="00447483">
      <w:pPr>
        <w:spacing w:after="0"/>
        <w:ind w:right="-3" w:firstLine="720"/>
        <w:jc w:val="both"/>
        <w:rPr>
          <w:rFonts w:ascii="Times New Roman" w:hAnsi="Times New Roman" w:cs="Times New Roman"/>
          <w:sz w:val="28"/>
          <w:szCs w:val="28"/>
        </w:rPr>
      </w:pPr>
      <w:r w:rsidRPr="00E650FF">
        <w:rPr>
          <w:rFonts w:ascii="Times New Roman" w:hAnsi="Times New Roman" w:cs="Times New Roman"/>
          <w:sz w:val="28"/>
          <w:szCs w:val="28"/>
        </w:rPr>
        <w:t>2. Thường trực HĐND phường mời Ban Thường trực UBMTTQVN phường</w:t>
      </w:r>
      <w:r>
        <w:rPr>
          <w:rFonts w:ascii="Times New Roman" w:hAnsi="Times New Roman" w:cs="Times New Roman"/>
          <w:sz w:val="28"/>
          <w:szCs w:val="28"/>
        </w:rPr>
        <w:t xml:space="preserve"> </w:t>
      </w:r>
      <w:r w:rsidRPr="00E650FF">
        <w:rPr>
          <w:rFonts w:ascii="Times New Roman" w:hAnsi="Times New Roman" w:cs="Times New Roman"/>
          <w:sz w:val="28"/>
          <w:szCs w:val="28"/>
        </w:rPr>
        <w:t>tham dự các cuộc họp Thường lệ, các hoạt động kiểm tra, giám sát, phối hợp lấy ý</w:t>
      </w:r>
      <w:r>
        <w:rPr>
          <w:rFonts w:ascii="Times New Roman" w:hAnsi="Times New Roman" w:cs="Times New Roman"/>
          <w:sz w:val="28"/>
          <w:szCs w:val="28"/>
        </w:rPr>
        <w:t xml:space="preserve"> </w:t>
      </w:r>
      <w:r w:rsidRPr="00E650FF">
        <w:rPr>
          <w:rFonts w:ascii="Times New Roman" w:hAnsi="Times New Roman" w:cs="Times New Roman"/>
          <w:sz w:val="28"/>
          <w:szCs w:val="28"/>
        </w:rPr>
        <w:t>kiến nhân dân về nội dung các kỳ họp HĐND, về các dự án luật và những vấn đề</w:t>
      </w:r>
      <w:r>
        <w:rPr>
          <w:rFonts w:ascii="Times New Roman" w:hAnsi="Times New Roman" w:cs="Times New Roman"/>
          <w:sz w:val="28"/>
          <w:szCs w:val="28"/>
        </w:rPr>
        <w:t xml:space="preserve"> </w:t>
      </w:r>
      <w:r w:rsidRPr="00E650FF">
        <w:rPr>
          <w:rFonts w:ascii="Times New Roman" w:hAnsi="Times New Roman" w:cs="Times New Roman"/>
          <w:sz w:val="28"/>
          <w:szCs w:val="28"/>
        </w:rPr>
        <w:t>quan trọng tại địa phương. Đại diện Thường trực HĐND được mời dự họp cùng Ban</w:t>
      </w:r>
      <w:r>
        <w:rPr>
          <w:rFonts w:ascii="Times New Roman" w:hAnsi="Times New Roman" w:cs="Times New Roman"/>
          <w:sz w:val="28"/>
          <w:szCs w:val="28"/>
        </w:rPr>
        <w:t xml:space="preserve"> </w:t>
      </w:r>
      <w:r w:rsidRPr="00E650FF">
        <w:rPr>
          <w:rFonts w:ascii="Times New Roman" w:hAnsi="Times New Roman" w:cs="Times New Roman"/>
          <w:sz w:val="28"/>
          <w:szCs w:val="28"/>
        </w:rPr>
        <w:t>thường trực UBMTTQVN phường. Thực hiện đầy đủ các nội dung của Quy chế phối</w:t>
      </w:r>
      <w:r>
        <w:rPr>
          <w:rFonts w:ascii="Times New Roman" w:hAnsi="Times New Roman" w:cs="Times New Roman"/>
          <w:sz w:val="28"/>
          <w:szCs w:val="28"/>
        </w:rPr>
        <w:t xml:space="preserve"> </w:t>
      </w:r>
      <w:r w:rsidRPr="00E650FF">
        <w:rPr>
          <w:rFonts w:ascii="Times New Roman" w:hAnsi="Times New Roman" w:cs="Times New Roman"/>
          <w:sz w:val="28"/>
          <w:szCs w:val="28"/>
        </w:rPr>
        <w:t>hợp giữa Thường trực HĐND, UBND và Ban thường trực UBMTTQVN phường.</w:t>
      </w:r>
    </w:p>
    <w:p w:rsidR="00447483" w:rsidRPr="00E650FF" w:rsidRDefault="00447483" w:rsidP="00447483">
      <w:pPr>
        <w:spacing w:after="0"/>
        <w:ind w:right="-3" w:firstLine="720"/>
        <w:jc w:val="both"/>
        <w:rPr>
          <w:rFonts w:ascii="Times New Roman" w:hAnsi="Times New Roman" w:cs="Times New Roman"/>
          <w:sz w:val="28"/>
          <w:szCs w:val="28"/>
        </w:rPr>
      </w:pPr>
      <w:r>
        <w:rPr>
          <w:rFonts w:ascii="Times New Roman" w:hAnsi="Times New Roman" w:cs="Times New Roman"/>
          <w:sz w:val="28"/>
          <w:szCs w:val="28"/>
        </w:rPr>
        <w:lastRenderedPageBreak/>
        <w:t>3. Mối quan hệ giữa đại biểu phụ trách Tổ với Bí thư chi bộ, Tổ trưởng TDP, Trưởng Ban CTMT Tổ dân phố : Phân công nhiệm vụ trong các kỳ họp, TXCT với đại biểu Quốc Hội và đại biểu HĐND các cấp.</w:t>
      </w:r>
    </w:p>
    <w:p w:rsidR="00447483" w:rsidRPr="00E60C4F" w:rsidRDefault="00447483" w:rsidP="00447483">
      <w:pPr>
        <w:spacing w:after="0"/>
        <w:ind w:right="-3" w:firstLine="720"/>
        <w:jc w:val="both"/>
        <w:rPr>
          <w:rFonts w:ascii="Times New Roman" w:hAnsi="Times New Roman" w:cs="Times New Roman"/>
          <w:b/>
          <w:sz w:val="28"/>
          <w:szCs w:val="28"/>
        </w:rPr>
      </w:pPr>
      <w:r w:rsidRPr="00E60C4F">
        <w:rPr>
          <w:rFonts w:ascii="Times New Roman" w:hAnsi="Times New Roman" w:cs="Times New Roman"/>
          <w:b/>
          <w:sz w:val="28"/>
          <w:szCs w:val="28"/>
        </w:rPr>
        <w:t>Điề</w:t>
      </w:r>
      <w:r>
        <w:rPr>
          <w:rFonts w:ascii="Times New Roman" w:hAnsi="Times New Roman" w:cs="Times New Roman"/>
          <w:b/>
          <w:sz w:val="28"/>
          <w:szCs w:val="28"/>
        </w:rPr>
        <w:t>u 24</w:t>
      </w:r>
      <w:r w:rsidRPr="00E60C4F">
        <w:rPr>
          <w:rFonts w:ascii="Times New Roman" w:hAnsi="Times New Roman" w:cs="Times New Roman"/>
          <w:b/>
          <w:sz w:val="28"/>
          <w:szCs w:val="28"/>
        </w:rPr>
        <w:t>. Mối quan hệ với tổ đại biể</w:t>
      </w:r>
      <w:r>
        <w:rPr>
          <w:rFonts w:ascii="Times New Roman" w:hAnsi="Times New Roman" w:cs="Times New Roman"/>
          <w:b/>
          <w:sz w:val="28"/>
          <w:szCs w:val="28"/>
        </w:rPr>
        <w:t>u HĐND Thành phố</w:t>
      </w:r>
      <w:r w:rsidRPr="00E60C4F">
        <w:rPr>
          <w:rFonts w:ascii="Times New Roman" w:hAnsi="Times New Roman" w:cs="Times New Roman"/>
          <w:b/>
          <w:sz w:val="28"/>
          <w:szCs w:val="28"/>
        </w:rPr>
        <w:t>:</w:t>
      </w:r>
    </w:p>
    <w:p w:rsidR="00447483" w:rsidRDefault="00447483" w:rsidP="00447483">
      <w:pPr>
        <w:spacing w:after="0"/>
        <w:ind w:right="-3" w:firstLine="720"/>
        <w:jc w:val="both"/>
        <w:rPr>
          <w:rFonts w:ascii="Times New Roman" w:hAnsi="Times New Roman" w:cs="Times New Roman"/>
          <w:sz w:val="28"/>
          <w:szCs w:val="28"/>
        </w:rPr>
      </w:pPr>
      <w:r w:rsidRPr="00E650FF">
        <w:rPr>
          <w:rFonts w:ascii="Times New Roman" w:hAnsi="Times New Roman" w:cs="Times New Roman"/>
          <w:sz w:val="28"/>
          <w:szCs w:val="28"/>
        </w:rPr>
        <w:t>1.Thường trực HĐND phường giữ mối liên hệ với Đại biể</w:t>
      </w:r>
      <w:r>
        <w:rPr>
          <w:rFonts w:ascii="Times New Roman" w:hAnsi="Times New Roman" w:cs="Times New Roman"/>
          <w:sz w:val="28"/>
          <w:szCs w:val="28"/>
        </w:rPr>
        <w:t>u HĐND Thành phố</w:t>
      </w:r>
      <w:r w:rsidRPr="00E650FF">
        <w:rPr>
          <w:rFonts w:ascii="Times New Roman" w:hAnsi="Times New Roman" w:cs="Times New Roman"/>
          <w:sz w:val="28"/>
          <w:szCs w:val="28"/>
        </w:rPr>
        <w:t>,</w:t>
      </w:r>
      <w:r>
        <w:rPr>
          <w:rFonts w:ascii="Times New Roman" w:hAnsi="Times New Roman" w:cs="Times New Roman"/>
          <w:sz w:val="28"/>
          <w:szCs w:val="28"/>
        </w:rPr>
        <w:t xml:space="preserve"> </w:t>
      </w:r>
      <w:r w:rsidRPr="00E650FF">
        <w:rPr>
          <w:rFonts w:ascii="Times New Roman" w:hAnsi="Times New Roman" w:cs="Times New Roman"/>
          <w:sz w:val="28"/>
          <w:szCs w:val="28"/>
        </w:rPr>
        <w:t>thường xuyên thông tin hoạt động của HĐND, tình hình phát triển kinh tế</w:t>
      </w:r>
      <w:r>
        <w:rPr>
          <w:rFonts w:ascii="Times New Roman" w:hAnsi="Times New Roman" w:cs="Times New Roman"/>
          <w:sz w:val="28"/>
          <w:szCs w:val="28"/>
        </w:rPr>
        <w:t xml:space="preserve"> </w:t>
      </w:r>
      <w:r w:rsidRPr="00E650FF">
        <w:rPr>
          <w:rFonts w:ascii="Times New Roman" w:hAnsi="Times New Roman" w:cs="Times New Roman"/>
          <w:sz w:val="28"/>
          <w:szCs w:val="28"/>
        </w:rPr>
        <w:t>-</w:t>
      </w:r>
      <w:r>
        <w:rPr>
          <w:rFonts w:ascii="Times New Roman" w:hAnsi="Times New Roman" w:cs="Times New Roman"/>
          <w:sz w:val="28"/>
          <w:szCs w:val="28"/>
        </w:rPr>
        <w:t xml:space="preserve"> xã hội </w:t>
      </w:r>
      <w:r w:rsidRPr="00E650FF">
        <w:rPr>
          <w:rFonts w:ascii="Times New Roman" w:hAnsi="Times New Roman" w:cs="Times New Roman"/>
          <w:sz w:val="28"/>
          <w:szCs w:val="28"/>
        </w:rPr>
        <w:t>phường hội</w:t>
      </w:r>
      <w:r>
        <w:rPr>
          <w:rFonts w:ascii="Times New Roman" w:hAnsi="Times New Roman" w:cs="Times New Roman"/>
          <w:sz w:val="28"/>
          <w:szCs w:val="28"/>
        </w:rPr>
        <w:t xml:space="preserve"> </w:t>
      </w:r>
      <w:r w:rsidRPr="00E650FF">
        <w:rPr>
          <w:rFonts w:ascii="Times New Roman" w:hAnsi="Times New Roman" w:cs="Times New Roman"/>
          <w:sz w:val="28"/>
          <w:szCs w:val="28"/>
        </w:rPr>
        <w:t>ở địa phương với tổ đại biểu.</w:t>
      </w:r>
    </w:p>
    <w:p w:rsidR="00447483" w:rsidRPr="00E650FF" w:rsidRDefault="00447483" w:rsidP="00447483">
      <w:pPr>
        <w:spacing w:after="0"/>
        <w:ind w:right="-3" w:firstLine="720"/>
        <w:jc w:val="both"/>
        <w:rPr>
          <w:rFonts w:ascii="Times New Roman" w:hAnsi="Times New Roman" w:cs="Times New Roman"/>
          <w:sz w:val="28"/>
          <w:szCs w:val="28"/>
        </w:rPr>
      </w:pPr>
      <w:r w:rsidRPr="00E650FF">
        <w:rPr>
          <w:rFonts w:ascii="Times New Roman" w:hAnsi="Times New Roman" w:cs="Times New Roman"/>
          <w:sz w:val="28"/>
          <w:szCs w:val="28"/>
        </w:rPr>
        <w:t>2. Mời các đại biểu dự các kỳ họp HĐND phường.</w:t>
      </w:r>
    </w:p>
    <w:p w:rsidR="00447483" w:rsidRPr="00E650FF" w:rsidRDefault="00447483" w:rsidP="00447483">
      <w:pPr>
        <w:spacing w:after="0"/>
        <w:ind w:right="-3" w:firstLine="720"/>
        <w:jc w:val="both"/>
        <w:rPr>
          <w:rFonts w:ascii="Times New Roman" w:hAnsi="Times New Roman" w:cs="Times New Roman"/>
          <w:sz w:val="28"/>
          <w:szCs w:val="28"/>
        </w:rPr>
      </w:pPr>
      <w:r w:rsidRPr="00E650FF">
        <w:rPr>
          <w:rFonts w:ascii="Times New Roman" w:hAnsi="Times New Roman" w:cs="Times New Roman"/>
          <w:sz w:val="28"/>
          <w:szCs w:val="28"/>
        </w:rPr>
        <w:t>3. Tạo điều kiện để đại biểu HĐND cấp trên tiếp xúc cử tri tại địa phương.</w:t>
      </w:r>
    </w:p>
    <w:p w:rsidR="00447483" w:rsidRDefault="00447483" w:rsidP="00447483">
      <w:pPr>
        <w:spacing w:after="0"/>
        <w:ind w:right="-3" w:firstLine="720"/>
        <w:jc w:val="both"/>
        <w:rPr>
          <w:rFonts w:ascii="Times New Roman" w:hAnsi="Times New Roman" w:cs="Times New Roman"/>
          <w:sz w:val="28"/>
          <w:szCs w:val="28"/>
        </w:rPr>
      </w:pPr>
      <w:r w:rsidRPr="00E650FF">
        <w:rPr>
          <w:rFonts w:ascii="Times New Roman" w:hAnsi="Times New Roman" w:cs="Times New Roman"/>
          <w:sz w:val="28"/>
          <w:szCs w:val="28"/>
        </w:rPr>
        <w:t>4. Tạo điều kiện để các đại biểu thực hiện quyền giám sát theo Luật định và các</w:t>
      </w:r>
      <w:r>
        <w:rPr>
          <w:rFonts w:ascii="Times New Roman" w:hAnsi="Times New Roman" w:cs="Times New Roman"/>
          <w:sz w:val="28"/>
          <w:szCs w:val="28"/>
        </w:rPr>
        <w:t xml:space="preserve"> </w:t>
      </w:r>
      <w:r w:rsidRPr="00E650FF">
        <w:rPr>
          <w:rFonts w:ascii="Times New Roman" w:hAnsi="Times New Roman" w:cs="Times New Roman"/>
          <w:sz w:val="28"/>
          <w:szCs w:val="28"/>
        </w:rPr>
        <w:t>nhiệm vụ khi đại biểu yêu cầu.</w:t>
      </w:r>
    </w:p>
    <w:p w:rsidR="00447483" w:rsidRPr="00324D10" w:rsidRDefault="00447483" w:rsidP="00447483">
      <w:pPr>
        <w:spacing w:after="0"/>
        <w:ind w:right="-3" w:firstLine="720"/>
        <w:jc w:val="center"/>
        <w:rPr>
          <w:rFonts w:ascii="Times New Roman" w:hAnsi="Times New Roman" w:cs="Times New Roman"/>
          <w:sz w:val="28"/>
          <w:szCs w:val="28"/>
        </w:rPr>
      </w:pPr>
      <w:r w:rsidRPr="00CB7E8D">
        <w:rPr>
          <w:rFonts w:ascii="Times New Roman" w:hAnsi="Times New Roman" w:cs="Times New Roman"/>
          <w:b/>
          <w:sz w:val="28"/>
          <w:szCs w:val="28"/>
        </w:rPr>
        <w:t>Chương VI</w:t>
      </w:r>
      <w:r>
        <w:rPr>
          <w:rFonts w:ascii="Times New Roman" w:hAnsi="Times New Roman" w:cs="Times New Roman"/>
          <w:b/>
          <w:sz w:val="28"/>
          <w:szCs w:val="28"/>
        </w:rPr>
        <w:t>I</w:t>
      </w:r>
    </w:p>
    <w:p w:rsidR="00447483" w:rsidRPr="00CB7E8D" w:rsidRDefault="00447483" w:rsidP="00447483">
      <w:pPr>
        <w:spacing w:after="0"/>
        <w:ind w:right="-3"/>
        <w:jc w:val="center"/>
        <w:rPr>
          <w:rFonts w:ascii="Times New Roman" w:hAnsi="Times New Roman" w:cs="Times New Roman"/>
          <w:b/>
          <w:sz w:val="28"/>
          <w:szCs w:val="28"/>
        </w:rPr>
      </w:pPr>
      <w:r w:rsidRPr="00CB7E8D">
        <w:rPr>
          <w:rFonts w:ascii="Times New Roman" w:hAnsi="Times New Roman" w:cs="Times New Roman"/>
          <w:b/>
          <w:sz w:val="28"/>
          <w:szCs w:val="28"/>
        </w:rPr>
        <w:t>ĐẢM BẢO HOẠT ĐỘNG CỦA  HỘI ĐỒNG NHÂN DÂN PHƯỜNG</w:t>
      </w:r>
    </w:p>
    <w:p w:rsidR="00447483" w:rsidRPr="00CB7E8D" w:rsidRDefault="00447483" w:rsidP="00447483">
      <w:pPr>
        <w:spacing w:before="100" w:after="0"/>
        <w:ind w:right="-3" w:firstLine="539"/>
        <w:jc w:val="both"/>
        <w:rPr>
          <w:rFonts w:ascii="Times New Roman" w:hAnsi="Times New Roman" w:cs="Times New Roman"/>
          <w:b/>
          <w:sz w:val="28"/>
          <w:szCs w:val="28"/>
        </w:rPr>
      </w:pPr>
      <w:r w:rsidRPr="00CB7E8D">
        <w:rPr>
          <w:rFonts w:ascii="Times New Roman" w:hAnsi="Times New Roman" w:cs="Times New Roman"/>
          <w:b/>
          <w:sz w:val="28"/>
          <w:szCs w:val="28"/>
        </w:rPr>
        <w:t>Điề</w:t>
      </w:r>
      <w:r>
        <w:rPr>
          <w:rFonts w:ascii="Times New Roman" w:hAnsi="Times New Roman" w:cs="Times New Roman"/>
          <w:b/>
          <w:sz w:val="28"/>
          <w:szCs w:val="28"/>
        </w:rPr>
        <w:t>u 25</w:t>
      </w:r>
      <w:r w:rsidRPr="00CB7E8D">
        <w:rPr>
          <w:rFonts w:ascii="Times New Roman" w:hAnsi="Times New Roman" w:cs="Times New Roman"/>
          <w:b/>
          <w:sz w:val="28"/>
          <w:szCs w:val="28"/>
        </w:rPr>
        <w:t>. Điều kiện đảm bảo hoạt động của đại biểu Hội đồng nhân dân Phường:</w:t>
      </w:r>
    </w:p>
    <w:p w:rsidR="00447483" w:rsidRPr="00CB7E8D" w:rsidRDefault="00447483" w:rsidP="00447483">
      <w:pPr>
        <w:spacing w:before="100" w:after="0"/>
        <w:ind w:right="-3" w:firstLine="539"/>
        <w:jc w:val="both"/>
        <w:rPr>
          <w:rFonts w:ascii="Times New Roman" w:hAnsi="Times New Roman" w:cs="Times New Roman"/>
          <w:sz w:val="28"/>
          <w:szCs w:val="28"/>
        </w:rPr>
      </w:pPr>
      <w:r w:rsidRPr="00CB7E8D">
        <w:rPr>
          <w:rFonts w:ascii="Times New Roman" w:hAnsi="Times New Roman" w:cs="Times New Roman"/>
          <w:sz w:val="28"/>
          <w:szCs w:val="28"/>
        </w:rPr>
        <w:t>Các đại biểu Hội đồng nhân dân Phường được đảm bảo các điều kiện phục vụ hoạt động theo Điều 103 Luật Tổ chức chính quyền địa phương và Nghị quyết số 16/2017/NQ-HĐND của HĐND tỉnh TT Huế, ngày 31/3/2017 về ban hành quy định một số chế độ, chính sách và điều kiện đảm bảo hoạt động của HĐND các cấp tại tỉnh TT Huế</w:t>
      </w:r>
      <w:r>
        <w:rPr>
          <w:rFonts w:ascii="Times New Roman" w:hAnsi="Times New Roman" w:cs="Times New Roman"/>
          <w:sz w:val="28"/>
          <w:szCs w:val="28"/>
        </w:rPr>
        <w:t xml:space="preserve"> (sẽ bổ sung khi có văn bản mới thay thế)</w:t>
      </w:r>
      <w:r w:rsidRPr="00CB7E8D">
        <w:rPr>
          <w:rFonts w:ascii="Times New Roman" w:hAnsi="Times New Roman" w:cs="Times New Roman"/>
          <w:sz w:val="28"/>
          <w:szCs w:val="28"/>
        </w:rPr>
        <w:t>.</w:t>
      </w:r>
    </w:p>
    <w:p w:rsidR="00447483" w:rsidRPr="00CB7E8D" w:rsidRDefault="00447483" w:rsidP="00447483">
      <w:pPr>
        <w:spacing w:before="100" w:after="0"/>
        <w:ind w:right="-3" w:firstLine="539"/>
        <w:jc w:val="both"/>
        <w:rPr>
          <w:rFonts w:ascii="Times New Roman" w:hAnsi="Times New Roman" w:cs="Times New Roman"/>
          <w:sz w:val="28"/>
          <w:szCs w:val="28"/>
        </w:rPr>
      </w:pPr>
      <w:r w:rsidRPr="00CB7E8D">
        <w:rPr>
          <w:rFonts w:ascii="Times New Roman" w:hAnsi="Times New Roman" w:cs="Times New Roman"/>
          <w:b/>
          <w:sz w:val="28"/>
          <w:szCs w:val="28"/>
        </w:rPr>
        <w:t>Điề</w:t>
      </w:r>
      <w:r>
        <w:rPr>
          <w:rFonts w:ascii="Times New Roman" w:hAnsi="Times New Roman" w:cs="Times New Roman"/>
          <w:b/>
          <w:sz w:val="28"/>
          <w:szCs w:val="28"/>
        </w:rPr>
        <w:t>u 26</w:t>
      </w:r>
      <w:r w:rsidRPr="00CB7E8D">
        <w:rPr>
          <w:rFonts w:ascii="Times New Roman" w:hAnsi="Times New Roman" w:cs="Times New Roman"/>
          <w:b/>
          <w:sz w:val="28"/>
          <w:szCs w:val="28"/>
        </w:rPr>
        <w:t>. Điều kiện đảm bảo hoạt động của Hội đồng nhân dân, Thường trực Hội đồng nhân dân và các Ban của Hội đồng nhân dân Phường:</w:t>
      </w:r>
    </w:p>
    <w:p w:rsidR="00447483" w:rsidRPr="00CB7E8D" w:rsidRDefault="00447483" w:rsidP="00447483">
      <w:pPr>
        <w:spacing w:before="100" w:after="0"/>
        <w:ind w:right="-3" w:firstLine="539"/>
        <w:jc w:val="both"/>
        <w:rPr>
          <w:rFonts w:ascii="Times New Roman" w:hAnsi="Times New Roman" w:cs="Times New Roman"/>
          <w:b/>
          <w:sz w:val="28"/>
          <w:szCs w:val="28"/>
        </w:rPr>
      </w:pPr>
      <w:r w:rsidRPr="00CB7E8D">
        <w:rPr>
          <w:rFonts w:ascii="Times New Roman" w:hAnsi="Times New Roman" w:cs="Times New Roman"/>
          <w:b/>
          <w:sz w:val="28"/>
          <w:szCs w:val="28"/>
        </w:rPr>
        <w:t xml:space="preserve"> </w:t>
      </w:r>
      <w:r w:rsidRPr="00CB7E8D">
        <w:rPr>
          <w:rFonts w:ascii="Times New Roman" w:hAnsi="Times New Roman" w:cs="Times New Roman"/>
          <w:sz w:val="28"/>
          <w:szCs w:val="28"/>
        </w:rPr>
        <w:t>1. Kinh phí hoạt động của Hội đồng nhân dân Phường và bộ máy giúp việc của Hội đồng nhân dân Phường do Thường trực Hội đồng nhân dân Phường trình Hội đồng nhân dân Phường quyết định trong kế hoạch ngân sách hằng năm của Phường. Việc sử dụng kinh phí hoạt động của Hội đồng nhân dân Phường được thực hiện theo quy định của pháp luật hiện hành.</w:t>
      </w:r>
    </w:p>
    <w:p w:rsidR="00447483" w:rsidRPr="00CB7E8D" w:rsidRDefault="00447483" w:rsidP="00447483">
      <w:pPr>
        <w:spacing w:before="100" w:after="0"/>
        <w:ind w:right="-3" w:firstLine="539"/>
        <w:jc w:val="both"/>
        <w:rPr>
          <w:rFonts w:ascii="Times New Roman" w:hAnsi="Times New Roman" w:cs="Times New Roman"/>
          <w:sz w:val="28"/>
          <w:szCs w:val="28"/>
        </w:rPr>
      </w:pPr>
      <w:r w:rsidRPr="00CB7E8D">
        <w:rPr>
          <w:rFonts w:ascii="Times New Roman" w:hAnsi="Times New Roman" w:cs="Times New Roman"/>
          <w:sz w:val="28"/>
          <w:szCs w:val="28"/>
        </w:rPr>
        <w:t>2.</w:t>
      </w:r>
      <w:r w:rsidRPr="00CB7E8D">
        <w:rPr>
          <w:rFonts w:ascii="Times New Roman" w:hAnsi="Times New Roman" w:cs="Times New Roman"/>
          <w:b/>
          <w:sz w:val="28"/>
          <w:szCs w:val="28"/>
        </w:rPr>
        <w:t xml:space="preserve"> </w:t>
      </w:r>
      <w:r w:rsidRPr="00CB7E8D">
        <w:rPr>
          <w:rFonts w:ascii="Times New Roman" w:hAnsi="Times New Roman" w:cs="Times New Roman"/>
          <w:sz w:val="28"/>
          <w:szCs w:val="28"/>
        </w:rPr>
        <w:t xml:space="preserve">Nội dung chi, định mức chi phục vụ hoạt động của Hội đồng nhân dân Phường được thực hiện theo các quy định của Nhà nước và Nghị quyết của Hội đồng nhân dân tỉnh, </w:t>
      </w:r>
      <w:r>
        <w:rPr>
          <w:rFonts w:ascii="Times New Roman" w:hAnsi="Times New Roman" w:cs="Times New Roman"/>
          <w:sz w:val="28"/>
          <w:szCs w:val="28"/>
        </w:rPr>
        <w:t>Thành phố</w:t>
      </w:r>
      <w:r w:rsidRPr="00CB7E8D">
        <w:rPr>
          <w:rFonts w:ascii="Times New Roman" w:hAnsi="Times New Roman" w:cs="Times New Roman"/>
          <w:sz w:val="28"/>
          <w:szCs w:val="28"/>
        </w:rPr>
        <w:t>, Phường về định mức chi tiêu tài chính phục vụ hoạt động Hội đồng nhân dân Phường.</w:t>
      </w:r>
    </w:p>
    <w:p w:rsidR="00447483" w:rsidRDefault="00447483" w:rsidP="00447483">
      <w:pPr>
        <w:spacing w:before="100" w:after="0"/>
        <w:ind w:right="-3" w:firstLine="539"/>
        <w:jc w:val="both"/>
        <w:rPr>
          <w:rFonts w:ascii="Times New Roman" w:hAnsi="Times New Roman" w:cs="Times New Roman"/>
          <w:sz w:val="28"/>
          <w:szCs w:val="28"/>
        </w:rPr>
      </w:pPr>
      <w:r w:rsidRPr="00CB7E8D">
        <w:rPr>
          <w:rFonts w:ascii="Times New Roman" w:hAnsi="Times New Roman" w:cs="Times New Roman"/>
          <w:sz w:val="28"/>
          <w:szCs w:val="28"/>
        </w:rPr>
        <w:t>3. Văn phòng HĐND-UBND Phường chịu trách nhiệm bảo đảm điều kiện phục vụ hoạt động của Hội đồng nhân dân Phường, Thường trực Hội đồng nhân dân Phường, các Ban của Hội đồng nhân dân Phường, các Tổ đại biểu Hội đồng nhân dân và đại biểu Hội đồng nhân dân Phường theo quy định của pháp luật.</w:t>
      </w:r>
    </w:p>
    <w:p w:rsidR="00447483" w:rsidRPr="00CB7E8D" w:rsidRDefault="00447483" w:rsidP="00447483">
      <w:pPr>
        <w:spacing w:before="100" w:after="0"/>
        <w:ind w:right="-3" w:firstLine="539"/>
        <w:jc w:val="both"/>
        <w:rPr>
          <w:rFonts w:ascii="Times New Roman" w:hAnsi="Times New Roman" w:cs="Times New Roman"/>
          <w:sz w:val="28"/>
          <w:szCs w:val="28"/>
        </w:rPr>
      </w:pPr>
      <w:r>
        <w:rPr>
          <w:rFonts w:ascii="Times New Roman" w:hAnsi="Times New Roman" w:cs="Times New Roman"/>
          <w:sz w:val="28"/>
          <w:szCs w:val="28"/>
        </w:rPr>
        <w:t>4. Tất cả các Ban, bộ phận HĐND Phường tạm ứng và thanh quyết toán theo quy định hiện hành.</w:t>
      </w:r>
    </w:p>
    <w:p w:rsidR="00447483" w:rsidRPr="00CB7E8D" w:rsidRDefault="00447483" w:rsidP="00447483">
      <w:pPr>
        <w:spacing w:before="240" w:after="0"/>
        <w:ind w:right="-3"/>
        <w:jc w:val="center"/>
        <w:rPr>
          <w:rFonts w:ascii="Times New Roman" w:hAnsi="Times New Roman" w:cs="Times New Roman"/>
          <w:b/>
          <w:sz w:val="28"/>
          <w:szCs w:val="28"/>
        </w:rPr>
      </w:pPr>
      <w:r w:rsidRPr="00CB7E8D">
        <w:rPr>
          <w:rFonts w:ascii="Times New Roman" w:hAnsi="Times New Roman" w:cs="Times New Roman"/>
          <w:b/>
          <w:sz w:val="28"/>
          <w:szCs w:val="28"/>
        </w:rPr>
        <w:lastRenderedPageBreak/>
        <w:t>Chương VII</w:t>
      </w:r>
      <w:r>
        <w:rPr>
          <w:rFonts w:ascii="Times New Roman" w:hAnsi="Times New Roman" w:cs="Times New Roman"/>
          <w:b/>
          <w:sz w:val="28"/>
          <w:szCs w:val="28"/>
        </w:rPr>
        <w:t>I</w:t>
      </w:r>
    </w:p>
    <w:p w:rsidR="00447483" w:rsidRPr="00CB7E8D" w:rsidRDefault="00447483" w:rsidP="00447483">
      <w:pPr>
        <w:spacing w:after="0"/>
        <w:ind w:right="-3"/>
        <w:jc w:val="center"/>
        <w:rPr>
          <w:rFonts w:ascii="Times New Roman" w:hAnsi="Times New Roman" w:cs="Times New Roman"/>
          <w:b/>
          <w:sz w:val="28"/>
          <w:szCs w:val="28"/>
        </w:rPr>
      </w:pPr>
      <w:r w:rsidRPr="00CB7E8D">
        <w:rPr>
          <w:rFonts w:ascii="Times New Roman" w:hAnsi="Times New Roman" w:cs="Times New Roman"/>
          <w:b/>
          <w:sz w:val="28"/>
          <w:szCs w:val="28"/>
        </w:rPr>
        <w:t>HIỆU LỰC THI HÀNH VÀ SỬA ĐỔI, BỔ SUNG</w:t>
      </w:r>
    </w:p>
    <w:p w:rsidR="00447483" w:rsidRPr="00CB7E8D" w:rsidRDefault="00447483" w:rsidP="00447483">
      <w:pPr>
        <w:spacing w:before="100" w:after="0"/>
        <w:ind w:right="-3" w:firstLine="539"/>
        <w:jc w:val="both"/>
        <w:rPr>
          <w:rFonts w:ascii="Times New Roman" w:hAnsi="Times New Roman" w:cs="Times New Roman"/>
          <w:b/>
          <w:sz w:val="28"/>
          <w:szCs w:val="28"/>
        </w:rPr>
      </w:pPr>
      <w:r w:rsidRPr="00CB7E8D">
        <w:rPr>
          <w:rFonts w:ascii="Times New Roman" w:hAnsi="Times New Roman" w:cs="Times New Roman"/>
          <w:b/>
          <w:sz w:val="28"/>
          <w:szCs w:val="28"/>
        </w:rPr>
        <w:t>Điều 2</w:t>
      </w:r>
      <w:r>
        <w:rPr>
          <w:rFonts w:ascii="Times New Roman" w:hAnsi="Times New Roman" w:cs="Times New Roman"/>
          <w:b/>
          <w:sz w:val="28"/>
          <w:szCs w:val="28"/>
        </w:rPr>
        <w:t>7</w:t>
      </w:r>
      <w:r w:rsidRPr="00CB7E8D">
        <w:rPr>
          <w:rFonts w:ascii="Times New Roman" w:hAnsi="Times New Roman" w:cs="Times New Roman"/>
          <w:b/>
          <w:sz w:val="28"/>
          <w:szCs w:val="28"/>
        </w:rPr>
        <w:t>. Hiệu lực thi hành:</w:t>
      </w:r>
    </w:p>
    <w:p w:rsidR="00447483" w:rsidRPr="00CB7E8D" w:rsidRDefault="00447483" w:rsidP="00447483">
      <w:pPr>
        <w:spacing w:before="100" w:after="0"/>
        <w:ind w:right="-3" w:firstLine="539"/>
        <w:jc w:val="both"/>
        <w:rPr>
          <w:rFonts w:ascii="Times New Roman" w:hAnsi="Times New Roman" w:cs="Times New Roman"/>
          <w:sz w:val="28"/>
          <w:szCs w:val="28"/>
        </w:rPr>
      </w:pPr>
      <w:r w:rsidRPr="00CB7E8D">
        <w:rPr>
          <w:rFonts w:ascii="Times New Roman" w:hAnsi="Times New Roman" w:cs="Times New Roman"/>
          <w:sz w:val="28"/>
          <w:szCs w:val="28"/>
        </w:rPr>
        <w:t>Quy chế này có hiệu lực thi hành từ ngày Hội đồng nhân dân Phường biểu quyết thông qua và hết hiệu lực thi hành khi Hội đồng nhân dân Phường nhiệm kỳ kế tiếp ban hành Quy chế hoạt động mới.</w:t>
      </w:r>
    </w:p>
    <w:p w:rsidR="00447483" w:rsidRPr="00CB7E8D" w:rsidRDefault="00447483" w:rsidP="00447483">
      <w:pPr>
        <w:spacing w:before="100" w:after="0"/>
        <w:ind w:right="-3" w:firstLine="539"/>
        <w:jc w:val="both"/>
        <w:rPr>
          <w:rFonts w:ascii="Times New Roman" w:hAnsi="Times New Roman" w:cs="Times New Roman"/>
          <w:b/>
          <w:sz w:val="28"/>
          <w:szCs w:val="28"/>
        </w:rPr>
      </w:pPr>
      <w:r w:rsidRPr="00CB7E8D">
        <w:rPr>
          <w:rFonts w:ascii="Times New Roman" w:hAnsi="Times New Roman" w:cs="Times New Roman"/>
          <w:b/>
          <w:sz w:val="28"/>
          <w:szCs w:val="28"/>
        </w:rPr>
        <w:t>Điều 2</w:t>
      </w:r>
      <w:r>
        <w:rPr>
          <w:rFonts w:ascii="Times New Roman" w:hAnsi="Times New Roman" w:cs="Times New Roman"/>
          <w:b/>
          <w:sz w:val="28"/>
          <w:szCs w:val="28"/>
        </w:rPr>
        <w:t>8</w:t>
      </w:r>
      <w:r w:rsidRPr="00CB7E8D">
        <w:rPr>
          <w:rFonts w:ascii="Times New Roman" w:hAnsi="Times New Roman" w:cs="Times New Roman"/>
          <w:b/>
          <w:sz w:val="28"/>
          <w:szCs w:val="28"/>
        </w:rPr>
        <w:t>. Sửa đổi, bổ sung:</w:t>
      </w:r>
    </w:p>
    <w:p w:rsidR="00447483" w:rsidRPr="00CB7E8D" w:rsidRDefault="00447483" w:rsidP="00447483">
      <w:pPr>
        <w:spacing w:before="100" w:after="0"/>
        <w:ind w:right="-3" w:firstLine="539"/>
        <w:jc w:val="both"/>
        <w:rPr>
          <w:rFonts w:ascii="Times New Roman" w:hAnsi="Times New Roman" w:cs="Times New Roman"/>
          <w:spacing w:val="-6"/>
          <w:sz w:val="28"/>
          <w:szCs w:val="28"/>
        </w:rPr>
      </w:pPr>
      <w:r>
        <w:rPr>
          <w:rFonts w:ascii="Times New Roman" w:hAnsi="Times New Roman" w:cs="Times New Roman"/>
          <w:noProof/>
          <w:spacing w:val="-6"/>
          <w:sz w:val="28"/>
          <w:szCs w:val="28"/>
        </w:rPr>
        <w:pict>
          <v:line id="_x0000_s1047" style="position:absolute;left:0;text-align:left;z-index:251665408" from="146.85pt,31.85pt" to="317.85pt,31.85pt"/>
        </w:pict>
      </w:r>
      <w:r w:rsidRPr="00CB7E8D">
        <w:rPr>
          <w:rFonts w:ascii="Times New Roman" w:hAnsi="Times New Roman" w:cs="Times New Roman"/>
          <w:spacing w:val="-6"/>
          <w:sz w:val="28"/>
          <w:szCs w:val="28"/>
        </w:rPr>
        <w:t xml:space="preserve">Việc sửa đổi, bổ sung Quy chế này do Hội đồng nhân dân </w:t>
      </w:r>
      <w:r w:rsidRPr="00CB7E8D">
        <w:rPr>
          <w:rFonts w:ascii="Times New Roman" w:hAnsi="Times New Roman" w:cs="Times New Roman"/>
          <w:sz w:val="28"/>
          <w:szCs w:val="28"/>
        </w:rPr>
        <w:t>Phường</w:t>
      </w:r>
      <w:r w:rsidRPr="00CB7E8D">
        <w:rPr>
          <w:rFonts w:ascii="Times New Roman" w:hAnsi="Times New Roman" w:cs="Times New Roman"/>
          <w:spacing w:val="-6"/>
          <w:sz w:val="28"/>
          <w:szCs w:val="28"/>
        </w:rPr>
        <w:t xml:space="preserve"> quyết định./.</w:t>
      </w:r>
    </w:p>
    <w:p w:rsidR="00447483" w:rsidRPr="00CB7E8D" w:rsidRDefault="00447483" w:rsidP="00447483">
      <w:pPr>
        <w:spacing w:after="0"/>
        <w:rPr>
          <w:rFonts w:ascii="Times New Roman" w:hAnsi="Times New Roman" w:cs="Times New Roman"/>
          <w:sz w:val="28"/>
          <w:szCs w:val="28"/>
        </w:rPr>
      </w:pPr>
    </w:p>
    <w:p w:rsidR="00447483" w:rsidRDefault="00447483" w:rsidP="00447483"/>
    <w:p w:rsidR="00447483" w:rsidRDefault="00447483" w:rsidP="00447483"/>
    <w:p w:rsidR="00447483" w:rsidRDefault="00447483" w:rsidP="00447483"/>
    <w:p w:rsidR="00447483" w:rsidRDefault="00447483" w:rsidP="00447483"/>
    <w:p w:rsidR="00447483" w:rsidRDefault="00447483" w:rsidP="00447483"/>
    <w:p w:rsidR="00447483" w:rsidRDefault="00447483" w:rsidP="00447483"/>
    <w:p w:rsidR="00447483" w:rsidRDefault="00447483" w:rsidP="00447483"/>
    <w:p w:rsidR="00447483" w:rsidRDefault="00447483" w:rsidP="00447483"/>
    <w:p w:rsidR="00447483" w:rsidRDefault="00447483" w:rsidP="00447483"/>
    <w:tbl>
      <w:tblPr>
        <w:tblW w:w="10031" w:type="dxa"/>
        <w:tblInd w:w="108" w:type="dxa"/>
        <w:tblLook w:val="04A0"/>
      </w:tblPr>
      <w:tblGrid>
        <w:gridCol w:w="10031"/>
      </w:tblGrid>
      <w:tr w:rsidR="00447483" w:rsidRPr="00EA60AB" w:rsidTr="00F92B46">
        <w:tc>
          <w:tcPr>
            <w:tcW w:w="10031" w:type="dxa"/>
          </w:tcPr>
          <w:p w:rsidR="00447483" w:rsidRPr="00EA60AB" w:rsidRDefault="00447483" w:rsidP="00F92B46">
            <w:pPr>
              <w:tabs>
                <w:tab w:val="center" w:pos="1620"/>
                <w:tab w:val="center" w:pos="5940"/>
              </w:tabs>
              <w:spacing w:after="0"/>
              <w:ind w:right="-1047"/>
              <w:rPr>
                <w:rFonts w:ascii="Times New Roman" w:hAnsi="Times New Roman" w:cs="Times New Roman"/>
                <w:b/>
                <w:sz w:val="28"/>
                <w:szCs w:val="28"/>
              </w:rPr>
            </w:pPr>
            <w:r>
              <w:rPr>
                <w:rFonts w:ascii="Times New Roman" w:hAnsi="Times New Roman" w:cs="Times New Roman"/>
                <w:b/>
                <w:noProof/>
                <w:sz w:val="28"/>
                <w:szCs w:val="28"/>
              </w:rPr>
              <w:pict>
                <v:shapetype id="_x0000_t32" coordsize="21600,21600" o:spt="32" o:oned="t" path="m,l21600,21600e" filled="f">
                  <v:path arrowok="t" fillok="f" o:connecttype="none"/>
                  <o:lock v:ext="edit" shapetype="t"/>
                </v:shapetype>
                <v:shape id="_x0000_s1042" type="#_x0000_t32" style="position:absolute;margin-left:39.9pt;margin-top:33.85pt;width:85.5pt;height:0;z-index:251660288" o:connectortype="straight" strokeweight="1.5pt"/>
              </w:pict>
            </w:r>
            <w:r>
              <w:rPr>
                <w:rFonts w:ascii="Times New Roman" w:hAnsi="Times New Roman" w:cs="Times New Roman"/>
                <w:b/>
                <w:sz w:val="28"/>
                <w:szCs w:val="28"/>
              </w:rPr>
              <w:t xml:space="preserve">HĐND-UBND-UBMTTQVN        </w:t>
            </w:r>
            <w:r w:rsidRPr="00EA60AB">
              <w:rPr>
                <w:rFonts w:ascii="Times New Roman" w:hAnsi="Times New Roman" w:cs="Times New Roman"/>
                <w:b/>
                <w:sz w:val="28"/>
                <w:szCs w:val="28"/>
              </w:rPr>
              <w:t>CỘNG HÒA XÃ HỘI CHỦ NGHĨA VIỆT NAM</w:t>
            </w:r>
          </w:p>
          <w:p w:rsidR="00447483" w:rsidRPr="00767FDC" w:rsidRDefault="00447483" w:rsidP="00F92B46">
            <w:pPr>
              <w:tabs>
                <w:tab w:val="center" w:pos="1620"/>
                <w:tab w:val="center" w:pos="5940"/>
              </w:tabs>
              <w:spacing w:after="0"/>
              <w:ind w:right="-1047"/>
              <w:rPr>
                <w:rFonts w:ascii="Times New Roman" w:hAnsi="Times New Roman" w:cs="Times New Roman"/>
                <w:b/>
                <w:sz w:val="28"/>
                <w:szCs w:val="28"/>
              </w:rPr>
            </w:pPr>
            <w:r w:rsidRPr="00D72C0A">
              <w:rPr>
                <w:rFonts w:ascii="Times New Roman" w:hAnsi="Times New Roman" w:cs="Times New Roman"/>
                <w:noProof/>
                <w:sz w:val="28"/>
                <w:szCs w:val="28"/>
              </w:rPr>
              <w:pict>
                <v:shape id="_x0000_s1043" type="#_x0000_t32" style="position:absolute;margin-left:276.9pt;margin-top:16.85pt;width:142.5pt;height:0;z-index:251661312" o:connectortype="straight" strokeweight="1.5pt"/>
              </w:pict>
            </w:r>
            <w:r>
              <w:rPr>
                <w:rFonts w:ascii="Times New Roman" w:hAnsi="Times New Roman" w:cs="Times New Roman"/>
                <w:b/>
                <w:sz w:val="28"/>
                <w:szCs w:val="28"/>
              </w:rPr>
              <w:t xml:space="preserve">   </w:t>
            </w:r>
            <w:r w:rsidRPr="00767FDC">
              <w:rPr>
                <w:rFonts w:ascii="Times New Roman" w:hAnsi="Times New Roman" w:cs="Times New Roman"/>
                <w:b/>
                <w:sz w:val="28"/>
                <w:szCs w:val="28"/>
              </w:rPr>
              <w:t xml:space="preserve">PHƯỜNG HƯƠNG HỒ                             </w:t>
            </w:r>
            <w:r>
              <w:rPr>
                <w:rFonts w:ascii="Times New Roman" w:hAnsi="Times New Roman" w:cs="Times New Roman"/>
                <w:b/>
                <w:sz w:val="28"/>
                <w:szCs w:val="28"/>
              </w:rPr>
              <w:t xml:space="preserve"> </w:t>
            </w:r>
            <w:r w:rsidRPr="00767FDC">
              <w:rPr>
                <w:rFonts w:ascii="Times New Roman" w:hAnsi="Times New Roman" w:cs="Times New Roman"/>
                <w:b/>
                <w:sz w:val="28"/>
                <w:szCs w:val="28"/>
              </w:rPr>
              <w:t>Độc lập - Tự do - Hạnh phúc</w:t>
            </w:r>
          </w:p>
          <w:p w:rsidR="00447483" w:rsidRPr="00304334" w:rsidRDefault="00447483" w:rsidP="00F92B46">
            <w:pPr>
              <w:tabs>
                <w:tab w:val="center" w:pos="1620"/>
                <w:tab w:val="center" w:pos="5940"/>
              </w:tabs>
              <w:spacing w:after="0"/>
              <w:ind w:right="-1047"/>
              <w:rPr>
                <w:rFonts w:ascii="Times New Roman" w:hAnsi="Times New Roman" w:cs="Times New Roman"/>
                <w:b/>
                <w:sz w:val="28"/>
                <w:szCs w:val="28"/>
              </w:rPr>
            </w:pPr>
            <w:r w:rsidRPr="00767FDC">
              <w:rPr>
                <w:rFonts w:ascii="Times New Roman" w:hAnsi="Times New Roman" w:cs="Times New Roman"/>
                <w:sz w:val="28"/>
                <w:szCs w:val="28"/>
              </w:rPr>
              <w:t>Số: 01/QC/HĐND-UBND-UBMT</w:t>
            </w:r>
            <w:r>
              <w:rPr>
                <w:rFonts w:ascii="Times New Roman" w:hAnsi="Times New Roman" w:cs="Times New Roman"/>
                <w:b/>
                <w:sz w:val="28"/>
                <w:szCs w:val="28"/>
              </w:rPr>
              <w:t xml:space="preserve">                              </w:t>
            </w:r>
          </w:p>
          <w:p w:rsidR="00447483" w:rsidRPr="00EA60AB" w:rsidRDefault="00447483" w:rsidP="00F92B46">
            <w:pPr>
              <w:tabs>
                <w:tab w:val="center" w:pos="1620"/>
                <w:tab w:val="center" w:pos="5940"/>
              </w:tabs>
              <w:spacing w:after="0"/>
              <w:ind w:right="-1047"/>
              <w:jc w:val="center"/>
              <w:rPr>
                <w:rFonts w:ascii="Times New Roman" w:hAnsi="Times New Roman" w:cs="Times New Roman"/>
                <w:sz w:val="28"/>
                <w:szCs w:val="28"/>
              </w:rPr>
            </w:pPr>
            <w:r>
              <w:rPr>
                <w:rFonts w:ascii="Times New Roman" w:hAnsi="Times New Roman" w:cs="Times New Roman"/>
                <w:i/>
                <w:sz w:val="28"/>
                <w:szCs w:val="28"/>
              </w:rPr>
              <w:t xml:space="preserve">                                                    </w:t>
            </w:r>
            <w:r w:rsidRPr="00EA60AB">
              <w:rPr>
                <w:rFonts w:ascii="Times New Roman" w:hAnsi="Times New Roman" w:cs="Times New Roman"/>
                <w:i/>
                <w:sz w:val="28"/>
                <w:szCs w:val="28"/>
              </w:rPr>
              <w:t xml:space="preserve">Hương Hồ, ngày  </w:t>
            </w:r>
            <w:r>
              <w:rPr>
                <w:rFonts w:ascii="Times New Roman" w:hAnsi="Times New Roman" w:cs="Times New Roman"/>
                <w:i/>
                <w:sz w:val="28"/>
                <w:szCs w:val="28"/>
              </w:rPr>
              <w:t xml:space="preserve">05 </w:t>
            </w:r>
            <w:r w:rsidRPr="00EA60AB">
              <w:rPr>
                <w:rFonts w:ascii="Times New Roman" w:hAnsi="Times New Roman" w:cs="Times New Roman"/>
                <w:i/>
                <w:sz w:val="28"/>
                <w:szCs w:val="28"/>
              </w:rPr>
              <w:t xml:space="preserve">tháng </w:t>
            </w:r>
            <w:r>
              <w:rPr>
                <w:rFonts w:ascii="Times New Roman" w:hAnsi="Times New Roman" w:cs="Times New Roman"/>
                <w:i/>
                <w:sz w:val="28"/>
                <w:szCs w:val="28"/>
              </w:rPr>
              <w:t xml:space="preserve">7 </w:t>
            </w:r>
            <w:r w:rsidRPr="00EA60AB">
              <w:rPr>
                <w:rFonts w:ascii="Times New Roman" w:hAnsi="Times New Roman" w:cs="Times New Roman"/>
                <w:i/>
                <w:sz w:val="28"/>
                <w:szCs w:val="28"/>
              </w:rPr>
              <w:t>năm 20</w:t>
            </w:r>
            <w:r>
              <w:rPr>
                <w:rFonts w:ascii="Times New Roman" w:hAnsi="Times New Roman" w:cs="Times New Roman"/>
                <w:i/>
                <w:sz w:val="28"/>
                <w:szCs w:val="28"/>
              </w:rPr>
              <w:t>21</w:t>
            </w:r>
          </w:p>
        </w:tc>
      </w:tr>
    </w:tbl>
    <w:p w:rsidR="00447483" w:rsidRPr="00EA60AB" w:rsidRDefault="00447483" w:rsidP="00447483">
      <w:pPr>
        <w:tabs>
          <w:tab w:val="center" w:pos="1620"/>
          <w:tab w:val="center" w:pos="5940"/>
        </w:tabs>
        <w:spacing w:after="0"/>
        <w:ind w:right="-867"/>
        <w:rPr>
          <w:rFonts w:ascii="Times New Roman" w:hAnsi="Times New Roman" w:cs="Times New Roman"/>
          <w:sz w:val="28"/>
          <w:szCs w:val="28"/>
        </w:rPr>
      </w:pPr>
    </w:p>
    <w:p w:rsidR="00447483" w:rsidRPr="00EA60AB" w:rsidRDefault="00447483" w:rsidP="00447483">
      <w:pPr>
        <w:tabs>
          <w:tab w:val="center" w:pos="1620"/>
          <w:tab w:val="center" w:pos="5940"/>
        </w:tabs>
        <w:spacing w:after="0"/>
        <w:ind w:right="1"/>
        <w:jc w:val="center"/>
        <w:rPr>
          <w:rFonts w:ascii="Times New Roman" w:hAnsi="Times New Roman" w:cs="Times New Roman"/>
          <w:b/>
          <w:sz w:val="28"/>
          <w:szCs w:val="28"/>
        </w:rPr>
      </w:pPr>
      <w:r w:rsidRPr="00EA60AB">
        <w:rPr>
          <w:rFonts w:ascii="Times New Roman" w:hAnsi="Times New Roman" w:cs="Times New Roman"/>
          <w:b/>
          <w:sz w:val="28"/>
          <w:szCs w:val="28"/>
        </w:rPr>
        <w:t>QUY CHẾ</w:t>
      </w:r>
    </w:p>
    <w:p w:rsidR="00447483" w:rsidRDefault="00447483" w:rsidP="00447483">
      <w:pPr>
        <w:spacing w:after="0"/>
        <w:ind w:left="-180" w:right="1"/>
        <w:jc w:val="center"/>
        <w:rPr>
          <w:rFonts w:ascii="Times New Roman" w:hAnsi="Times New Roman" w:cs="Times New Roman"/>
          <w:b/>
          <w:sz w:val="28"/>
          <w:szCs w:val="28"/>
        </w:rPr>
      </w:pPr>
      <w:r w:rsidRPr="00EA60AB">
        <w:rPr>
          <w:rFonts w:ascii="Times New Roman" w:hAnsi="Times New Roman" w:cs="Times New Roman"/>
          <w:b/>
          <w:sz w:val="28"/>
          <w:szCs w:val="28"/>
        </w:rPr>
        <w:t xml:space="preserve">Phối hợp công tác giữa Thường trực </w:t>
      </w:r>
      <w:r>
        <w:rPr>
          <w:rFonts w:ascii="Times New Roman" w:hAnsi="Times New Roman" w:cs="Times New Roman"/>
          <w:b/>
          <w:sz w:val="28"/>
          <w:szCs w:val="28"/>
        </w:rPr>
        <w:t>HĐND - UBND -</w:t>
      </w:r>
      <w:r w:rsidRPr="00EA60AB">
        <w:rPr>
          <w:rFonts w:ascii="Times New Roman" w:hAnsi="Times New Roman" w:cs="Times New Roman"/>
          <w:b/>
          <w:sz w:val="28"/>
          <w:szCs w:val="28"/>
        </w:rPr>
        <w:t xml:space="preserve"> </w:t>
      </w:r>
      <w:r>
        <w:rPr>
          <w:rFonts w:ascii="Times New Roman" w:hAnsi="Times New Roman" w:cs="Times New Roman"/>
          <w:b/>
          <w:sz w:val="28"/>
          <w:szCs w:val="28"/>
        </w:rPr>
        <w:t xml:space="preserve">UBMTTQVN </w:t>
      </w:r>
    </w:p>
    <w:p w:rsidR="00447483" w:rsidRPr="00EA60AB" w:rsidRDefault="00447483" w:rsidP="00447483">
      <w:pPr>
        <w:spacing w:after="0"/>
        <w:ind w:left="-180" w:right="1"/>
        <w:jc w:val="center"/>
        <w:rPr>
          <w:rFonts w:ascii="Times New Roman" w:hAnsi="Times New Roman" w:cs="Times New Roman"/>
          <w:b/>
          <w:sz w:val="28"/>
          <w:szCs w:val="28"/>
        </w:rPr>
      </w:pPr>
      <w:r w:rsidRPr="00EA60AB">
        <w:rPr>
          <w:rFonts w:ascii="Times New Roman" w:hAnsi="Times New Roman" w:cs="Times New Roman"/>
          <w:b/>
          <w:sz w:val="28"/>
          <w:szCs w:val="28"/>
        </w:rPr>
        <w:t>Phường Hương Hồ</w:t>
      </w:r>
    </w:p>
    <w:p w:rsidR="00447483" w:rsidRPr="00EA60AB" w:rsidRDefault="00447483" w:rsidP="00447483">
      <w:pPr>
        <w:tabs>
          <w:tab w:val="center" w:pos="1620"/>
          <w:tab w:val="center" w:pos="5940"/>
        </w:tabs>
        <w:spacing w:after="0"/>
        <w:ind w:right="-867"/>
        <w:jc w:val="center"/>
        <w:rPr>
          <w:rFonts w:ascii="Times New Roman" w:hAnsi="Times New Roman" w:cs="Times New Roman"/>
          <w:sz w:val="28"/>
          <w:szCs w:val="28"/>
        </w:rPr>
      </w:pPr>
    </w:p>
    <w:p w:rsidR="00447483" w:rsidRPr="00EA60AB" w:rsidRDefault="00447483" w:rsidP="00447483">
      <w:pPr>
        <w:spacing w:after="0" w:line="240" w:lineRule="auto"/>
        <w:ind w:firstLine="720"/>
        <w:jc w:val="both"/>
        <w:rPr>
          <w:rFonts w:ascii="Times New Roman" w:hAnsi="Times New Roman" w:cs="Times New Roman"/>
          <w:sz w:val="28"/>
          <w:szCs w:val="28"/>
        </w:rPr>
      </w:pPr>
      <w:r w:rsidRPr="00EA60AB">
        <w:rPr>
          <w:rFonts w:ascii="Times New Roman" w:hAnsi="Times New Roman" w:cs="Times New Roman"/>
          <w:sz w:val="28"/>
          <w:szCs w:val="28"/>
        </w:rPr>
        <w:t>Căn cứ Luật tổ chức chính quyền địa phương ngày 19 tháng 6 năm 2015</w:t>
      </w:r>
      <w:r>
        <w:rPr>
          <w:rFonts w:ascii="Times New Roman" w:hAnsi="Times New Roman" w:cs="Times New Roman"/>
          <w:sz w:val="28"/>
          <w:szCs w:val="28"/>
        </w:rPr>
        <w:t>và  Luật sửa đổi, bổ sung năm 2017, 2019</w:t>
      </w:r>
      <w:r w:rsidRPr="00EA60AB">
        <w:rPr>
          <w:rFonts w:ascii="Times New Roman" w:hAnsi="Times New Roman" w:cs="Times New Roman"/>
          <w:sz w:val="28"/>
          <w:szCs w:val="28"/>
        </w:rPr>
        <w:t>;</w:t>
      </w:r>
    </w:p>
    <w:p w:rsidR="00447483" w:rsidRPr="00EA60AB" w:rsidRDefault="00447483" w:rsidP="00447483">
      <w:pPr>
        <w:spacing w:after="0" w:line="240" w:lineRule="auto"/>
        <w:jc w:val="both"/>
        <w:rPr>
          <w:rFonts w:ascii="Times New Roman" w:hAnsi="Times New Roman" w:cs="Times New Roman"/>
          <w:sz w:val="28"/>
          <w:szCs w:val="28"/>
        </w:rPr>
      </w:pPr>
      <w:r w:rsidRPr="00EA60AB">
        <w:rPr>
          <w:rFonts w:ascii="Times New Roman" w:hAnsi="Times New Roman" w:cs="Times New Roman"/>
          <w:sz w:val="28"/>
          <w:szCs w:val="28"/>
        </w:rPr>
        <w:tab/>
        <w:t>Căn cứ Luật Mặt trận Tổ quốc Việt Nam ngày 09 tháng 6 năm 2015;</w:t>
      </w:r>
    </w:p>
    <w:p w:rsidR="00447483" w:rsidRPr="00EA60AB" w:rsidRDefault="00447483" w:rsidP="00447483">
      <w:pPr>
        <w:spacing w:after="0" w:line="240" w:lineRule="auto"/>
        <w:ind w:firstLine="720"/>
        <w:jc w:val="both"/>
        <w:rPr>
          <w:rFonts w:ascii="Times New Roman" w:hAnsi="Times New Roman" w:cs="Times New Roman"/>
          <w:sz w:val="28"/>
          <w:szCs w:val="28"/>
        </w:rPr>
      </w:pPr>
      <w:r w:rsidRPr="00EA60AB">
        <w:rPr>
          <w:rFonts w:ascii="Times New Roman" w:hAnsi="Times New Roman" w:cs="Times New Roman"/>
          <w:sz w:val="28"/>
          <w:szCs w:val="28"/>
        </w:rPr>
        <w:t>Thường trực Hội đồng nhân dân, Ủy ban nhân dân và Ban Thường trực Ủy ban Mặt trận Tổ quốc Việt Nam Phường Hương Hồ (HĐND-UBND-UBMTTQ) thống nhất ban hành quy chế phối hợp công tác với nội dung sau:</w:t>
      </w:r>
    </w:p>
    <w:p w:rsidR="00447483" w:rsidRPr="00EA60AB" w:rsidRDefault="00447483" w:rsidP="00447483">
      <w:pPr>
        <w:spacing w:after="0" w:line="240" w:lineRule="auto"/>
        <w:jc w:val="center"/>
        <w:rPr>
          <w:rFonts w:ascii="Times New Roman" w:hAnsi="Times New Roman" w:cs="Times New Roman"/>
          <w:b/>
          <w:sz w:val="28"/>
          <w:szCs w:val="28"/>
        </w:rPr>
      </w:pPr>
      <w:r w:rsidRPr="00EA60AB">
        <w:rPr>
          <w:rFonts w:ascii="Times New Roman" w:hAnsi="Times New Roman" w:cs="Times New Roman"/>
          <w:b/>
          <w:sz w:val="28"/>
          <w:szCs w:val="28"/>
        </w:rPr>
        <w:t>CHƯƠNG I</w:t>
      </w:r>
    </w:p>
    <w:p w:rsidR="00447483" w:rsidRPr="00EA60AB" w:rsidRDefault="00447483" w:rsidP="00447483">
      <w:pPr>
        <w:spacing w:after="0" w:line="240" w:lineRule="auto"/>
        <w:jc w:val="center"/>
        <w:rPr>
          <w:rFonts w:ascii="Times New Roman" w:hAnsi="Times New Roman" w:cs="Times New Roman"/>
          <w:b/>
          <w:sz w:val="28"/>
          <w:szCs w:val="28"/>
        </w:rPr>
      </w:pPr>
      <w:r w:rsidRPr="00EA60AB">
        <w:rPr>
          <w:rFonts w:ascii="Times New Roman" w:hAnsi="Times New Roman" w:cs="Times New Roman"/>
          <w:b/>
          <w:sz w:val="28"/>
          <w:szCs w:val="28"/>
        </w:rPr>
        <w:lastRenderedPageBreak/>
        <w:t>NGUYÊN TẮC CHUNG</w:t>
      </w:r>
    </w:p>
    <w:p w:rsidR="00447483" w:rsidRPr="00EA60AB" w:rsidRDefault="00447483" w:rsidP="00447483">
      <w:pPr>
        <w:spacing w:after="0" w:line="240" w:lineRule="auto"/>
        <w:ind w:firstLine="720"/>
        <w:jc w:val="both"/>
        <w:rPr>
          <w:rFonts w:ascii="Times New Roman" w:hAnsi="Times New Roman" w:cs="Times New Roman"/>
          <w:b/>
          <w:sz w:val="28"/>
          <w:szCs w:val="28"/>
        </w:rPr>
      </w:pPr>
      <w:r w:rsidRPr="00EA60AB">
        <w:rPr>
          <w:rFonts w:ascii="Times New Roman" w:hAnsi="Times New Roman" w:cs="Times New Roman"/>
          <w:b/>
          <w:sz w:val="28"/>
          <w:szCs w:val="28"/>
        </w:rPr>
        <w:t>Điều 1. Mục đích và nội dung về mối quan hệ</w:t>
      </w:r>
    </w:p>
    <w:p w:rsidR="00447483" w:rsidRPr="00EA60AB" w:rsidRDefault="00447483" w:rsidP="00447483">
      <w:pPr>
        <w:spacing w:after="0" w:line="240" w:lineRule="auto"/>
        <w:ind w:firstLine="720"/>
        <w:jc w:val="both"/>
        <w:rPr>
          <w:rFonts w:ascii="Times New Roman" w:hAnsi="Times New Roman" w:cs="Times New Roman"/>
          <w:sz w:val="28"/>
          <w:szCs w:val="28"/>
        </w:rPr>
      </w:pPr>
      <w:r w:rsidRPr="00EA60AB">
        <w:rPr>
          <w:rFonts w:ascii="Times New Roman" w:hAnsi="Times New Roman" w:cs="Times New Roman"/>
          <w:sz w:val="28"/>
          <w:szCs w:val="28"/>
        </w:rPr>
        <w:t>Quan hệ giữa Thường trực Hội đồng nhân dân (HĐND), Ủy ban nhân dân (UBND) và Ban Thường trực Ủy ban Mặt trận Tổ quốc (UBMTTQ) Việt Nam Phường là quan hệ phối hợp, để thực hiện tốt nhiệm vụ và quyền hạn theo quy định của Hiến pháp và pháp luật.</w:t>
      </w:r>
    </w:p>
    <w:p w:rsidR="00447483" w:rsidRPr="00EA60AB" w:rsidRDefault="00447483" w:rsidP="00447483">
      <w:pPr>
        <w:spacing w:after="0" w:line="240" w:lineRule="auto"/>
        <w:ind w:firstLine="720"/>
        <w:jc w:val="both"/>
        <w:rPr>
          <w:rFonts w:ascii="Times New Roman" w:hAnsi="Times New Roman" w:cs="Times New Roman"/>
          <w:b/>
          <w:sz w:val="28"/>
          <w:szCs w:val="28"/>
        </w:rPr>
      </w:pPr>
      <w:r w:rsidRPr="00EA60AB">
        <w:rPr>
          <w:rFonts w:ascii="Times New Roman" w:hAnsi="Times New Roman" w:cs="Times New Roman"/>
          <w:b/>
          <w:sz w:val="28"/>
          <w:szCs w:val="28"/>
        </w:rPr>
        <w:t>Điều 2. Nguyên tắc phối hợp và quan hệ công tác</w:t>
      </w:r>
    </w:p>
    <w:p w:rsidR="00447483" w:rsidRPr="00EA60AB" w:rsidRDefault="00447483" w:rsidP="00447483">
      <w:pPr>
        <w:spacing w:after="0" w:line="240" w:lineRule="auto"/>
        <w:ind w:firstLine="720"/>
        <w:jc w:val="both"/>
        <w:rPr>
          <w:rFonts w:ascii="Times New Roman" w:hAnsi="Times New Roman" w:cs="Times New Roman"/>
          <w:sz w:val="28"/>
          <w:szCs w:val="28"/>
        </w:rPr>
      </w:pPr>
      <w:r w:rsidRPr="00EA60AB">
        <w:rPr>
          <w:rFonts w:ascii="Times New Roman" w:hAnsi="Times New Roman" w:cs="Times New Roman"/>
          <w:sz w:val="28"/>
          <w:szCs w:val="28"/>
        </w:rPr>
        <w:t>1. Quan hệ công tác giữa Thường trực HĐND-UBND-UBMTTQ Việt Nam Phường dựa trên nguyên tắc phối hợp, tôn trọng lẫn nhau, cùng thực hiện tốt chức năng, nhiệm vụ, quyền hạn của mỗi cơ quan, được Hiến pháp và pháp luật quy định.</w:t>
      </w:r>
    </w:p>
    <w:p w:rsidR="00447483" w:rsidRPr="00EA60AB" w:rsidRDefault="00447483" w:rsidP="00447483">
      <w:pPr>
        <w:spacing w:after="0" w:line="240" w:lineRule="auto"/>
        <w:ind w:firstLine="720"/>
        <w:jc w:val="both"/>
        <w:rPr>
          <w:rFonts w:ascii="Times New Roman" w:hAnsi="Times New Roman" w:cs="Times New Roman"/>
          <w:sz w:val="28"/>
          <w:szCs w:val="28"/>
        </w:rPr>
      </w:pPr>
      <w:r w:rsidRPr="00EA60AB">
        <w:rPr>
          <w:rFonts w:ascii="Times New Roman" w:hAnsi="Times New Roman" w:cs="Times New Roman"/>
          <w:sz w:val="28"/>
          <w:szCs w:val="28"/>
        </w:rPr>
        <w:t>2. Cơ quan có trách nhiệm chủ trì trong quan hệ phối hợp tùy theo tính chất, nội dung và yêu cầu của công việc do pháp luật quy định hoặc do sự thống nhất giữa Thường trực HĐND-UBND-UBMTTQ Việt Nam Phường.</w:t>
      </w:r>
    </w:p>
    <w:p w:rsidR="00447483" w:rsidRPr="00EA60AB" w:rsidRDefault="00447483" w:rsidP="00447483">
      <w:pPr>
        <w:spacing w:after="0" w:line="240" w:lineRule="auto"/>
        <w:ind w:firstLine="720"/>
        <w:jc w:val="both"/>
        <w:rPr>
          <w:rFonts w:ascii="Times New Roman" w:hAnsi="Times New Roman" w:cs="Times New Roman"/>
          <w:sz w:val="28"/>
          <w:szCs w:val="28"/>
        </w:rPr>
      </w:pPr>
      <w:r w:rsidRPr="00EA60AB">
        <w:rPr>
          <w:rFonts w:ascii="Times New Roman" w:hAnsi="Times New Roman" w:cs="Times New Roman"/>
          <w:sz w:val="28"/>
          <w:szCs w:val="28"/>
        </w:rPr>
        <w:t>3. Tùy theo tình hình và yêu cầu của từng lĩnh vực công tác, quan hệ công tác giữa Thường trực HĐND-UBND-UBMTTQ Việt Nam Phường là mối quan hệ phối hợp 3 bên hoặc 2 bên gồm các hình thức như: Hội nghị liên tịch, thành lập Đoàn kiểm tra liên tịch, phối hợp giám sát, hội nghị tiếp xúc cử tri tại cơ sở hoặc thông qua các phiên Hội nghị, các cuộc họp.</w:t>
      </w:r>
    </w:p>
    <w:p w:rsidR="00447483" w:rsidRPr="00EA60AB" w:rsidRDefault="00447483" w:rsidP="00447483">
      <w:pPr>
        <w:spacing w:after="0" w:line="240" w:lineRule="auto"/>
        <w:jc w:val="both"/>
        <w:rPr>
          <w:rFonts w:ascii="Times New Roman" w:hAnsi="Times New Roman" w:cs="Times New Roman"/>
          <w:sz w:val="28"/>
          <w:szCs w:val="28"/>
        </w:rPr>
      </w:pPr>
    </w:p>
    <w:p w:rsidR="00447483" w:rsidRPr="00EA60AB" w:rsidRDefault="00447483" w:rsidP="00447483">
      <w:pPr>
        <w:spacing w:after="0" w:line="240" w:lineRule="auto"/>
        <w:jc w:val="center"/>
        <w:rPr>
          <w:rFonts w:ascii="Times New Roman" w:hAnsi="Times New Roman" w:cs="Times New Roman"/>
          <w:b/>
          <w:sz w:val="28"/>
          <w:szCs w:val="28"/>
        </w:rPr>
      </w:pPr>
      <w:r w:rsidRPr="00EA60AB">
        <w:rPr>
          <w:rFonts w:ascii="Times New Roman" w:hAnsi="Times New Roman" w:cs="Times New Roman"/>
          <w:b/>
          <w:sz w:val="28"/>
          <w:szCs w:val="28"/>
        </w:rPr>
        <w:t>CHƯƠNG II</w:t>
      </w:r>
    </w:p>
    <w:p w:rsidR="00447483" w:rsidRPr="00EA60AB" w:rsidRDefault="00447483" w:rsidP="00447483">
      <w:pPr>
        <w:spacing w:after="0" w:line="240" w:lineRule="auto"/>
        <w:jc w:val="center"/>
        <w:rPr>
          <w:rFonts w:ascii="Times New Roman" w:hAnsi="Times New Roman" w:cs="Times New Roman"/>
          <w:b/>
          <w:sz w:val="28"/>
          <w:szCs w:val="28"/>
        </w:rPr>
      </w:pPr>
      <w:r w:rsidRPr="00EA60AB">
        <w:rPr>
          <w:rFonts w:ascii="Times New Roman" w:hAnsi="Times New Roman" w:cs="Times New Roman"/>
          <w:b/>
          <w:sz w:val="28"/>
          <w:szCs w:val="28"/>
        </w:rPr>
        <w:t>MỐI QUAN HỆ CÔNG TÁC GIỮA THƯỜNG TRỰC HỘI ĐỒNG</w:t>
      </w:r>
    </w:p>
    <w:p w:rsidR="00447483" w:rsidRPr="00EA60AB" w:rsidRDefault="00447483" w:rsidP="00447483">
      <w:pPr>
        <w:spacing w:after="0" w:line="240" w:lineRule="auto"/>
        <w:jc w:val="center"/>
        <w:rPr>
          <w:rFonts w:ascii="Times New Roman" w:hAnsi="Times New Roman" w:cs="Times New Roman"/>
          <w:b/>
          <w:sz w:val="28"/>
          <w:szCs w:val="28"/>
        </w:rPr>
      </w:pPr>
      <w:r w:rsidRPr="00EA60AB">
        <w:rPr>
          <w:rFonts w:ascii="Times New Roman" w:hAnsi="Times New Roman" w:cs="Times New Roman"/>
          <w:b/>
          <w:sz w:val="28"/>
          <w:szCs w:val="28"/>
        </w:rPr>
        <w:t>NHÂN DÂN, ỦY BAN NHÂN DÂN VÀ BAN THƯỜNG TRỰC</w:t>
      </w:r>
    </w:p>
    <w:p w:rsidR="00447483" w:rsidRPr="00EA60AB" w:rsidRDefault="00447483" w:rsidP="00447483">
      <w:pPr>
        <w:spacing w:after="0" w:line="240" w:lineRule="auto"/>
        <w:jc w:val="center"/>
        <w:rPr>
          <w:rFonts w:ascii="Times New Roman" w:hAnsi="Times New Roman" w:cs="Times New Roman"/>
          <w:b/>
          <w:sz w:val="28"/>
          <w:szCs w:val="28"/>
        </w:rPr>
      </w:pPr>
      <w:r w:rsidRPr="00EA60AB">
        <w:rPr>
          <w:rFonts w:ascii="Times New Roman" w:hAnsi="Times New Roman" w:cs="Times New Roman"/>
          <w:b/>
          <w:sz w:val="28"/>
          <w:szCs w:val="28"/>
        </w:rPr>
        <w:t>ỦY BAN MẶT TRẬN TỔ QUỐC VIỆT NAM PHƯỜNG</w:t>
      </w:r>
    </w:p>
    <w:p w:rsidR="00447483" w:rsidRPr="00EA60AB" w:rsidRDefault="00447483" w:rsidP="00447483">
      <w:pPr>
        <w:spacing w:after="0" w:line="240" w:lineRule="auto"/>
        <w:jc w:val="center"/>
        <w:rPr>
          <w:rFonts w:ascii="Times New Roman" w:hAnsi="Times New Roman" w:cs="Times New Roman"/>
          <w:b/>
          <w:sz w:val="28"/>
          <w:szCs w:val="28"/>
        </w:rPr>
      </w:pPr>
    </w:p>
    <w:p w:rsidR="00447483" w:rsidRPr="00EA60AB" w:rsidRDefault="00447483" w:rsidP="00447483">
      <w:pPr>
        <w:spacing w:after="0" w:line="240" w:lineRule="auto"/>
        <w:ind w:firstLine="720"/>
        <w:jc w:val="both"/>
        <w:rPr>
          <w:rFonts w:ascii="Times New Roman" w:hAnsi="Times New Roman" w:cs="Times New Roman"/>
          <w:b/>
          <w:sz w:val="28"/>
          <w:szCs w:val="28"/>
        </w:rPr>
      </w:pPr>
      <w:r w:rsidRPr="00EA60AB">
        <w:rPr>
          <w:rFonts w:ascii="Times New Roman" w:hAnsi="Times New Roman" w:cs="Times New Roman"/>
          <w:b/>
          <w:sz w:val="28"/>
          <w:szCs w:val="28"/>
        </w:rPr>
        <w:t>Điều 3. Phối hợp thực hiện công tác bầu cử</w:t>
      </w:r>
    </w:p>
    <w:p w:rsidR="00447483" w:rsidRPr="00EA60AB" w:rsidRDefault="00447483" w:rsidP="00447483">
      <w:pPr>
        <w:spacing w:after="0" w:line="240" w:lineRule="auto"/>
        <w:ind w:firstLine="720"/>
        <w:jc w:val="both"/>
        <w:rPr>
          <w:rFonts w:ascii="Times New Roman" w:hAnsi="Times New Roman" w:cs="Times New Roman"/>
          <w:sz w:val="28"/>
          <w:szCs w:val="28"/>
        </w:rPr>
      </w:pPr>
      <w:r w:rsidRPr="00EA60AB">
        <w:rPr>
          <w:rFonts w:ascii="Times New Roman" w:hAnsi="Times New Roman" w:cs="Times New Roman"/>
          <w:sz w:val="28"/>
          <w:szCs w:val="28"/>
        </w:rPr>
        <w:t>Thường trực Hội đồng nhân dân, Ủy ban nhân dân và Ban Thường trực Ủy ban Mặt trận Tổ quốc Việt Nam Phường phối hợp thực hiện việc tổ chức bầu cử đại biểu Quốc hội và đại biểu Hội đồng nhân dân các cấp ứng cử trên địa bàn và đại biểu HĐND Phường theo luật định.</w:t>
      </w:r>
    </w:p>
    <w:p w:rsidR="00447483" w:rsidRPr="00EA60AB" w:rsidRDefault="00447483" w:rsidP="00447483">
      <w:pPr>
        <w:spacing w:after="0" w:line="240" w:lineRule="auto"/>
        <w:ind w:firstLine="720"/>
        <w:jc w:val="both"/>
        <w:rPr>
          <w:rFonts w:ascii="Times New Roman" w:hAnsi="Times New Roman" w:cs="Times New Roman"/>
          <w:b/>
          <w:sz w:val="28"/>
          <w:szCs w:val="28"/>
        </w:rPr>
      </w:pPr>
      <w:r w:rsidRPr="00EA60AB">
        <w:rPr>
          <w:rFonts w:ascii="Times New Roman" w:hAnsi="Times New Roman" w:cs="Times New Roman"/>
          <w:b/>
          <w:sz w:val="28"/>
          <w:szCs w:val="28"/>
        </w:rPr>
        <w:t>Điều 4. Vận động nhân dân tham gia góp ý kiến xây dựng văn bản quy phạm pháp luật</w:t>
      </w:r>
    </w:p>
    <w:p w:rsidR="00447483" w:rsidRPr="00EA60AB" w:rsidRDefault="00447483" w:rsidP="00447483">
      <w:pPr>
        <w:spacing w:after="0" w:line="240" w:lineRule="auto"/>
        <w:ind w:firstLine="720"/>
        <w:jc w:val="both"/>
        <w:rPr>
          <w:rFonts w:ascii="Times New Roman" w:hAnsi="Times New Roman" w:cs="Times New Roman"/>
          <w:sz w:val="28"/>
          <w:szCs w:val="28"/>
        </w:rPr>
      </w:pPr>
      <w:r w:rsidRPr="00EA60AB">
        <w:rPr>
          <w:rFonts w:ascii="Times New Roman" w:hAnsi="Times New Roman" w:cs="Times New Roman"/>
          <w:sz w:val="28"/>
          <w:szCs w:val="28"/>
        </w:rPr>
        <w:t>Thường trực HĐND-UBND-UBMTTQ Việt Nam Phường phối hợp tổ chức và vận động nhân dân tham gia góp ý xây dựng văn bản quy phạm pháp luật của cấp trên ban hành không còn phù hợp với thực tiễn hoặc có quy định trái pháp luật, chồng chéo mà nhân dân có nhiều ý kiến thì Thường trực Hội HĐND-UBND-UBMTTQ Việt Nam Phường trao đổi, đề nghị Ủy ban nhân dân Phường đề xuất, xem xét, giải quyết và thông báo kết quả giải quyết cho Thường trực Hội đồng nhân dân và Ban Thường trực Ủy ban Mặt trận Tổ quốc Việt Nam Phường biết trong thời hạn 1 (một) tháng.</w:t>
      </w:r>
    </w:p>
    <w:p w:rsidR="00447483" w:rsidRPr="00EA60AB" w:rsidRDefault="00447483" w:rsidP="00447483">
      <w:pPr>
        <w:spacing w:after="0" w:line="240" w:lineRule="auto"/>
        <w:ind w:firstLine="720"/>
        <w:jc w:val="both"/>
        <w:rPr>
          <w:rFonts w:ascii="Times New Roman" w:hAnsi="Times New Roman" w:cs="Times New Roman"/>
          <w:b/>
          <w:sz w:val="28"/>
          <w:szCs w:val="28"/>
        </w:rPr>
      </w:pPr>
      <w:r w:rsidRPr="00EA60AB">
        <w:rPr>
          <w:rFonts w:ascii="Times New Roman" w:hAnsi="Times New Roman" w:cs="Times New Roman"/>
          <w:b/>
          <w:sz w:val="28"/>
          <w:szCs w:val="28"/>
        </w:rPr>
        <w:t>Điều 5. Phối hợp tuyên truyền và phổ biến, giáo dục pháp luật cho nhân dân</w:t>
      </w:r>
    </w:p>
    <w:p w:rsidR="00447483" w:rsidRPr="00EA60AB" w:rsidRDefault="00447483" w:rsidP="00447483">
      <w:pPr>
        <w:spacing w:after="0" w:line="240" w:lineRule="auto"/>
        <w:ind w:firstLine="720"/>
        <w:jc w:val="both"/>
        <w:rPr>
          <w:rFonts w:ascii="Times New Roman" w:hAnsi="Times New Roman" w:cs="Times New Roman"/>
          <w:b/>
          <w:sz w:val="28"/>
          <w:szCs w:val="28"/>
        </w:rPr>
      </w:pPr>
      <w:r w:rsidRPr="00EA60AB">
        <w:rPr>
          <w:rFonts w:ascii="Times New Roman" w:hAnsi="Times New Roman" w:cs="Times New Roman"/>
          <w:sz w:val="28"/>
          <w:szCs w:val="28"/>
        </w:rPr>
        <w:t>Thường trực HĐND-UBND-UBMTTQ Việt Nam Phường phối hợp tổ chức xây dựng chương trình tuyên truyền, phổ biến, giáo dục Pháp luật và vận động nhân dân thực hiện chủ trương, chính sách của Đảng, pháp luật của Nhà nước; các văn bản quy phạm pháp luật mới ban hành đến nhân dân và các tổ chức, đơn vị bằng nhiều hình thức theo đối tượng và phạm vi trách nhiệm quản lý của mình.</w:t>
      </w:r>
    </w:p>
    <w:p w:rsidR="00447483" w:rsidRPr="00EA60AB" w:rsidRDefault="00447483" w:rsidP="00447483">
      <w:pPr>
        <w:spacing w:after="0" w:line="240" w:lineRule="auto"/>
        <w:ind w:firstLine="720"/>
        <w:jc w:val="both"/>
        <w:rPr>
          <w:rFonts w:ascii="Times New Roman" w:hAnsi="Times New Roman" w:cs="Times New Roman"/>
          <w:b/>
          <w:sz w:val="28"/>
          <w:szCs w:val="28"/>
        </w:rPr>
      </w:pPr>
      <w:r w:rsidRPr="00EA60AB">
        <w:rPr>
          <w:rFonts w:ascii="Times New Roman" w:hAnsi="Times New Roman" w:cs="Times New Roman"/>
          <w:b/>
          <w:sz w:val="28"/>
          <w:szCs w:val="28"/>
        </w:rPr>
        <w:lastRenderedPageBreak/>
        <w:t>Điều 6. Xây dựng Chính quyền và quản lý Nhà nước</w:t>
      </w:r>
    </w:p>
    <w:p w:rsidR="00447483" w:rsidRPr="00EA60AB" w:rsidRDefault="00447483" w:rsidP="00447483">
      <w:pPr>
        <w:spacing w:after="0" w:line="240" w:lineRule="auto"/>
        <w:ind w:firstLine="720"/>
        <w:jc w:val="both"/>
        <w:rPr>
          <w:rFonts w:ascii="Times New Roman" w:hAnsi="Times New Roman" w:cs="Times New Roman"/>
          <w:sz w:val="28"/>
          <w:szCs w:val="28"/>
        </w:rPr>
      </w:pPr>
      <w:r w:rsidRPr="00EA60AB">
        <w:rPr>
          <w:rFonts w:ascii="Times New Roman" w:hAnsi="Times New Roman" w:cs="Times New Roman"/>
          <w:sz w:val="28"/>
          <w:szCs w:val="28"/>
        </w:rPr>
        <w:t>1. Tạo điều kiện cho đại biểu HĐND, công chức và động viên nhân dân tham gia vào việc quản lý Nhà nước, bảo vệ của công, giữ gìn an ninh trật tự công cộng, xây dựng nếp sống văn minh đô thị, bảo vệ quyền lợi và lợi ích hợp pháp chính đáng của nhân dân và thực hiện nghĩa vụ đối với Nhà nước.</w:t>
      </w:r>
    </w:p>
    <w:p w:rsidR="00447483" w:rsidRPr="00EA60AB" w:rsidRDefault="00447483" w:rsidP="00447483">
      <w:pPr>
        <w:spacing w:after="0" w:line="240" w:lineRule="auto"/>
        <w:ind w:firstLine="720"/>
        <w:jc w:val="both"/>
        <w:rPr>
          <w:rFonts w:ascii="Times New Roman" w:hAnsi="Times New Roman" w:cs="Times New Roman"/>
          <w:sz w:val="28"/>
          <w:szCs w:val="28"/>
        </w:rPr>
      </w:pPr>
      <w:r w:rsidRPr="00EA60AB">
        <w:rPr>
          <w:rFonts w:ascii="Times New Roman" w:hAnsi="Times New Roman" w:cs="Times New Roman"/>
          <w:sz w:val="28"/>
          <w:szCs w:val="28"/>
        </w:rPr>
        <w:t>2. Vận động nhân dân góp ý xây dựng chính quyền các cấp theo kế hoạch chung hàng năm.</w:t>
      </w:r>
    </w:p>
    <w:p w:rsidR="00447483" w:rsidRPr="00EA60AB" w:rsidRDefault="00447483" w:rsidP="00447483">
      <w:pPr>
        <w:spacing w:after="0" w:line="240" w:lineRule="auto"/>
        <w:ind w:firstLine="720"/>
        <w:jc w:val="both"/>
        <w:rPr>
          <w:rFonts w:ascii="Times New Roman" w:hAnsi="Times New Roman" w:cs="Times New Roman"/>
          <w:sz w:val="28"/>
          <w:szCs w:val="28"/>
        </w:rPr>
      </w:pPr>
      <w:r w:rsidRPr="00EA60AB">
        <w:rPr>
          <w:rFonts w:ascii="Times New Roman" w:hAnsi="Times New Roman" w:cs="Times New Roman"/>
          <w:sz w:val="28"/>
          <w:szCs w:val="28"/>
        </w:rPr>
        <w:t>3. Tạo điều kiện cho đại biểu dân cử, cán bộ, công chức và động viên nhân dân tham gia thực hiện các quy định của pháp luật về: Phòng, chống tham nhũng, lãng phí, thực hành tiết kiệm; cải cách hành chính, chống gây phiền hà nhũng nhiễu nhân dân; xây dựng và thực hiện quy chế dân chủ cơ sở.</w:t>
      </w:r>
    </w:p>
    <w:p w:rsidR="00447483" w:rsidRPr="00EA60AB" w:rsidRDefault="00447483" w:rsidP="00447483">
      <w:pPr>
        <w:spacing w:after="0" w:line="240" w:lineRule="auto"/>
        <w:ind w:firstLine="720"/>
        <w:jc w:val="both"/>
        <w:rPr>
          <w:rFonts w:ascii="Times New Roman" w:hAnsi="Times New Roman" w:cs="Times New Roman"/>
          <w:sz w:val="28"/>
          <w:szCs w:val="28"/>
        </w:rPr>
      </w:pPr>
      <w:r w:rsidRPr="00EA60AB">
        <w:rPr>
          <w:rFonts w:ascii="Times New Roman" w:hAnsi="Times New Roman" w:cs="Times New Roman"/>
          <w:sz w:val="28"/>
          <w:szCs w:val="28"/>
        </w:rPr>
        <w:t>4. Tạo điều kiện để Ủy ban Mặt trận Tổ quốc Việt Nam các cấp thực hiện hoạt động giám sát và phản biện xã hội theo quy định của pháp luật.</w:t>
      </w:r>
    </w:p>
    <w:p w:rsidR="00447483" w:rsidRPr="00EA60AB" w:rsidRDefault="00447483" w:rsidP="00447483">
      <w:pPr>
        <w:spacing w:after="0" w:line="240" w:lineRule="auto"/>
        <w:ind w:firstLine="720"/>
        <w:jc w:val="both"/>
        <w:rPr>
          <w:rFonts w:ascii="Times New Roman" w:hAnsi="Times New Roman" w:cs="Times New Roman"/>
          <w:b/>
          <w:sz w:val="28"/>
          <w:szCs w:val="28"/>
        </w:rPr>
      </w:pPr>
      <w:r w:rsidRPr="00EA60AB">
        <w:rPr>
          <w:rFonts w:ascii="Times New Roman" w:hAnsi="Times New Roman" w:cs="Times New Roman"/>
          <w:b/>
          <w:sz w:val="28"/>
          <w:szCs w:val="28"/>
        </w:rPr>
        <w:t>Điều 7. Phối hợp giúp đỡ đại biểu HĐND</w:t>
      </w:r>
    </w:p>
    <w:p w:rsidR="00447483" w:rsidRPr="00EA60AB" w:rsidRDefault="00447483" w:rsidP="00447483">
      <w:pPr>
        <w:spacing w:after="0" w:line="240" w:lineRule="auto"/>
        <w:ind w:firstLine="720"/>
        <w:jc w:val="both"/>
        <w:rPr>
          <w:rFonts w:ascii="Times New Roman" w:hAnsi="Times New Roman" w:cs="Times New Roman"/>
          <w:sz w:val="28"/>
          <w:szCs w:val="28"/>
        </w:rPr>
      </w:pPr>
      <w:r w:rsidRPr="00EA60AB">
        <w:rPr>
          <w:rFonts w:ascii="Times New Roman" w:hAnsi="Times New Roman" w:cs="Times New Roman"/>
          <w:sz w:val="28"/>
          <w:szCs w:val="28"/>
        </w:rPr>
        <w:t xml:space="preserve">1. </w:t>
      </w:r>
      <w:r>
        <w:rPr>
          <w:rFonts w:ascii="Times New Roman" w:hAnsi="Times New Roman" w:cs="Times New Roman"/>
          <w:sz w:val="28"/>
          <w:szCs w:val="28"/>
        </w:rPr>
        <w:t>HĐND phường t</w:t>
      </w:r>
      <w:r w:rsidRPr="00EA60AB">
        <w:rPr>
          <w:rFonts w:ascii="Times New Roman" w:hAnsi="Times New Roman" w:cs="Times New Roman"/>
          <w:sz w:val="28"/>
          <w:szCs w:val="28"/>
        </w:rPr>
        <w:t>hông báo kế hoạch cho cấp ủy chi bộ, tổ trưởng dân phố, Trưởng Ban công tác mặt trận Tổ phối hợp cùng Tổ đại biểu HĐND trúng cử ở địa phương mời và bố trí địa điểm cho đại biểu tiếp xúc với cử tri để thông báo về nội dung, chương trình kỳ họp và thu thập ý kiến, nguyện vọng của cử tri trước các kỳ họp HĐND; báo cáo kết quả sau kỳ họp và tình hình giải quyết các kiến nghị của cử tri.</w:t>
      </w:r>
    </w:p>
    <w:p w:rsidR="00447483" w:rsidRPr="00EA60AB" w:rsidRDefault="00447483" w:rsidP="00447483">
      <w:pPr>
        <w:spacing w:after="0" w:line="240" w:lineRule="auto"/>
        <w:ind w:firstLine="720"/>
        <w:jc w:val="both"/>
        <w:rPr>
          <w:rFonts w:ascii="Times New Roman" w:hAnsi="Times New Roman" w:cs="Times New Roman"/>
          <w:sz w:val="28"/>
          <w:szCs w:val="28"/>
        </w:rPr>
      </w:pPr>
      <w:r w:rsidRPr="00EA60AB">
        <w:rPr>
          <w:rFonts w:ascii="Times New Roman" w:hAnsi="Times New Roman" w:cs="Times New Roman"/>
          <w:sz w:val="28"/>
          <w:szCs w:val="28"/>
        </w:rPr>
        <w:t xml:space="preserve">Ngoài việc tiếp xúc định kỳ trước và sau kỳ họp với cử tri, Ban Thường trực Ủy ban Mặt trận Tổ quốc Phường phối hợp với chính quyền cùng cấp tạo điều kiện để đại biểu các cấp ứng cử trên địa bàn tăng cường tiếp </w:t>
      </w:r>
      <w:r>
        <w:rPr>
          <w:rFonts w:ascii="Times New Roman" w:hAnsi="Times New Roman" w:cs="Times New Roman"/>
          <w:sz w:val="28"/>
          <w:szCs w:val="28"/>
        </w:rPr>
        <w:t xml:space="preserve">xúc </w:t>
      </w:r>
      <w:r w:rsidRPr="00EA60AB">
        <w:rPr>
          <w:rFonts w:ascii="Times New Roman" w:hAnsi="Times New Roman" w:cs="Times New Roman"/>
          <w:sz w:val="28"/>
          <w:szCs w:val="28"/>
        </w:rPr>
        <w:t>cử tri tại địa phương, đơn vị.</w:t>
      </w:r>
    </w:p>
    <w:p w:rsidR="00447483" w:rsidRPr="00EA60AB" w:rsidRDefault="00447483" w:rsidP="00447483">
      <w:pPr>
        <w:spacing w:after="0" w:line="240" w:lineRule="auto"/>
        <w:ind w:firstLine="720"/>
        <w:jc w:val="both"/>
        <w:rPr>
          <w:rFonts w:ascii="Times New Roman" w:hAnsi="Times New Roman" w:cs="Times New Roman"/>
          <w:sz w:val="28"/>
          <w:szCs w:val="28"/>
        </w:rPr>
      </w:pPr>
      <w:r w:rsidRPr="00EA60AB">
        <w:rPr>
          <w:rFonts w:ascii="Times New Roman" w:hAnsi="Times New Roman" w:cs="Times New Roman"/>
          <w:sz w:val="28"/>
          <w:szCs w:val="28"/>
        </w:rPr>
        <w:t>2. Thường trực Hội đồng nhân dân Phường tổng hợp các kiến nghị do Ủy ban Mặt trận Tổ quốc Việt Nam Phường chuyển đến và gửi đến các cơ quan chức năng có thẩm quyền xem xét, giải quyết. Ủy ban nhân dân Phường có trách nhiệm giải quyết những vấn đề thuộc thẩm quyền của mình và kiểm tra, đôn đốc các cơ quan chuyên môn giải quyết các kiến nghị của nhân dân, đồng thời thông báo kết quả giải quyết bằng văn bản cho Thường trực Hội đồng nhân dân và Ban Thường trực Ủy ban Mặt trận Tổ quốc Việt Nam Phường ngay khi giải quyết, không đợi đến phiên họp thường kỳ của HĐND Phường.</w:t>
      </w:r>
    </w:p>
    <w:p w:rsidR="00447483" w:rsidRDefault="00447483" w:rsidP="00447483">
      <w:pPr>
        <w:spacing w:after="0" w:line="240" w:lineRule="auto"/>
        <w:ind w:firstLine="720"/>
        <w:jc w:val="both"/>
        <w:rPr>
          <w:rFonts w:ascii="Times New Roman" w:hAnsi="Times New Roman" w:cs="Times New Roman"/>
          <w:sz w:val="28"/>
          <w:szCs w:val="28"/>
        </w:rPr>
      </w:pPr>
      <w:r w:rsidRPr="00EA60AB">
        <w:rPr>
          <w:rFonts w:ascii="Times New Roman" w:hAnsi="Times New Roman" w:cs="Times New Roman"/>
          <w:sz w:val="28"/>
          <w:szCs w:val="28"/>
        </w:rPr>
        <w:t xml:space="preserve">3. </w:t>
      </w:r>
      <w:r>
        <w:rPr>
          <w:rFonts w:ascii="Times New Roman" w:hAnsi="Times New Roman" w:cs="Times New Roman"/>
          <w:sz w:val="28"/>
          <w:szCs w:val="28"/>
        </w:rPr>
        <w:t>UBND phường t</w:t>
      </w:r>
      <w:r w:rsidRPr="00EA60AB">
        <w:rPr>
          <w:rFonts w:ascii="Times New Roman" w:hAnsi="Times New Roman" w:cs="Times New Roman"/>
          <w:sz w:val="28"/>
          <w:szCs w:val="28"/>
        </w:rPr>
        <w:t>ổ chức và tạo điều kiện cho đại biểu Hội đồng nhân dân Phường và Ủy viên Ủy ban Mặt trận Tổ quốc Việt Nam Phường khảo sát, giám sát tình hình thi hành pháp luật ở địa phương và các cơ quan nhà nước trên địa bàn Phường theo quy định của pháp luật.</w:t>
      </w:r>
    </w:p>
    <w:p w:rsidR="00447483" w:rsidRDefault="00447483" w:rsidP="00447483">
      <w:pPr>
        <w:spacing w:after="0" w:line="240" w:lineRule="auto"/>
        <w:ind w:firstLine="720"/>
        <w:jc w:val="both"/>
        <w:rPr>
          <w:rFonts w:ascii="Times New Roman" w:hAnsi="Times New Roman" w:cs="Times New Roman"/>
          <w:b/>
          <w:sz w:val="28"/>
          <w:szCs w:val="28"/>
        </w:rPr>
      </w:pPr>
      <w:r w:rsidRPr="0052158E">
        <w:rPr>
          <w:rFonts w:ascii="Times New Roman" w:hAnsi="Times New Roman" w:cs="Times New Roman"/>
          <w:b/>
          <w:sz w:val="28"/>
          <w:szCs w:val="28"/>
        </w:rPr>
        <w:t xml:space="preserve">Điều </w:t>
      </w:r>
      <w:r>
        <w:rPr>
          <w:rFonts w:ascii="Times New Roman" w:hAnsi="Times New Roman" w:cs="Times New Roman"/>
          <w:b/>
          <w:sz w:val="28"/>
          <w:szCs w:val="28"/>
        </w:rPr>
        <w:t>8</w:t>
      </w:r>
      <w:r w:rsidRPr="0052158E">
        <w:rPr>
          <w:rFonts w:ascii="Times New Roman" w:hAnsi="Times New Roman" w:cs="Times New Roman"/>
          <w:b/>
          <w:sz w:val="28"/>
          <w:szCs w:val="28"/>
        </w:rPr>
        <w:t>: Phối hợp trong Hội nghị TXCT của đại biểu Quốc hội và HĐND các cấp:</w:t>
      </w:r>
    </w:p>
    <w:p w:rsidR="00447483" w:rsidRPr="00600723" w:rsidRDefault="00447483" w:rsidP="00447483">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Thường trực HĐND - UBND - UBMT phường thống nhất về địa điểm TXCT tại địa bàn TDP khi cấp trên yêu cầu.</w:t>
      </w:r>
    </w:p>
    <w:p w:rsidR="00447483" w:rsidRDefault="00447483" w:rsidP="00447483">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Thường trực HĐND sẽ ra thông báo để tuyên truyền về thời gian và địa điểm tổ chức Hội nghị TXCT của đại biểu Quốc hội và HĐND các cấp; hướng dẫn nội dung makét trang trí tại hội nghị; thông báo mới đại biểu HĐND phường tham dự.</w:t>
      </w:r>
    </w:p>
    <w:p w:rsidR="00447483" w:rsidRDefault="00447483" w:rsidP="00447483">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UBND phường sẽ thông báo cho Tổ trưởng TDP, các cơ quan đơn vị tham dự và toàn thể cử tri trên địa bàn phường; chuẩn bị cơ sở vật chất, trang trí, âm thanh, nước uống…phục vụ Hội nghị TXCT.</w:t>
      </w:r>
    </w:p>
    <w:p w:rsidR="00447483" w:rsidRPr="00600723" w:rsidRDefault="00447483" w:rsidP="00447483">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UBMT chủ trì Hội nghị TXCT của đại biểu Quốc hội và HĐND Tỉnh, Thành phố và tại các tổ dân phố chỉ đạo trưởng ban công tác mặt trận chủ trì hội nghị TXCT của đại biểu HĐND phường.</w:t>
      </w:r>
    </w:p>
    <w:p w:rsidR="00447483" w:rsidRPr="00EA60AB" w:rsidRDefault="00447483" w:rsidP="00447483">
      <w:pPr>
        <w:spacing w:after="0" w:line="240" w:lineRule="auto"/>
        <w:jc w:val="both"/>
        <w:rPr>
          <w:rFonts w:ascii="Times New Roman" w:hAnsi="Times New Roman" w:cs="Times New Roman"/>
          <w:sz w:val="28"/>
          <w:szCs w:val="28"/>
        </w:rPr>
      </w:pPr>
    </w:p>
    <w:p w:rsidR="00447483" w:rsidRPr="00EA60AB" w:rsidRDefault="00447483" w:rsidP="00447483">
      <w:pPr>
        <w:spacing w:after="0" w:line="240" w:lineRule="auto"/>
        <w:jc w:val="center"/>
        <w:rPr>
          <w:rFonts w:ascii="Times New Roman" w:hAnsi="Times New Roman" w:cs="Times New Roman"/>
          <w:b/>
          <w:sz w:val="28"/>
          <w:szCs w:val="28"/>
        </w:rPr>
      </w:pPr>
      <w:r w:rsidRPr="00EA60AB">
        <w:rPr>
          <w:rFonts w:ascii="Times New Roman" w:hAnsi="Times New Roman" w:cs="Times New Roman"/>
          <w:b/>
          <w:sz w:val="28"/>
          <w:szCs w:val="28"/>
        </w:rPr>
        <w:t>CHƯƠNG III</w:t>
      </w:r>
    </w:p>
    <w:p w:rsidR="00447483" w:rsidRPr="00EA60AB" w:rsidRDefault="00447483" w:rsidP="00447483">
      <w:pPr>
        <w:spacing w:after="0" w:line="240" w:lineRule="auto"/>
        <w:jc w:val="center"/>
        <w:rPr>
          <w:rFonts w:ascii="Times New Roman" w:hAnsi="Times New Roman" w:cs="Times New Roman"/>
          <w:b/>
          <w:sz w:val="28"/>
          <w:szCs w:val="28"/>
        </w:rPr>
      </w:pPr>
      <w:r w:rsidRPr="00EA60AB">
        <w:rPr>
          <w:rFonts w:ascii="Times New Roman" w:hAnsi="Times New Roman" w:cs="Times New Roman"/>
          <w:b/>
          <w:sz w:val="28"/>
          <w:szCs w:val="28"/>
        </w:rPr>
        <w:t>MỐI QUAN HỆ CÔNG TÁC GIỮA THƯỜNG TRỰC</w:t>
      </w:r>
    </w:p>
    <w:p w:rsidR="00447483" w:rsidRPr="00EA60AB" w:rsidRDefault="00447483" w:rsidP="00447483">
      <w:pPr>
        <w:spacing w:after="0" w:line="240" w:lineRule="auto"/>
        <w:jc w:val="center"/>
        <w:rPr>
          <w:rFonts w:ascii="Times New Roman" w:hAnsi="Times New Roman" w:cs="Times New Roman"/>
          <w:b/>
          <w:sz w:val="28"/>
          <w:szCs w:val="28"/>
        </w:rPr>
      </w:pPr>
      <w:r w:rsidRPr="00EA60AB">
        <w:rPr>
          <w:rFonts w:ascii="Times New Roman" w:hAnsi="Times New Roman" w:cs="Times New Roman"/>
          <w:b/>
          <w:sz w:val="28"/>
          <w:szCs w:val="28"/>
        </w:rPr>
        <w:t>HỘI ĐỒNG NHÂN DÂN VÀ ỦY BAN NHÂN DÂN PHƯỜNG</w:t>
      </w:r>
    </w:p>
    <w:p w:rsidR="00447483" w:rsidRPr="00EA60AB" w:rsidRDefault="00447483" w:rsidP="00447483">
      <w:pPr>
        <w:spacing w:after="0" w:line="240" w:lineRule="auto"/>
        <w:ind w:firstLine="720"/>
        <w:jc w:val="both"/>
        <w:rPr>
          <w:rFonts w:ascii="Times New Roman" w:hAnsi="Times New Roman" w:cs="Times New Roman"/>
          <w:b/>
          <w:sz w:val="28"/>
          <w:szCs w:val="28"/>
        </w:rPr>
      </w:pPr>
      <w:r w:rsidRPr="00EA60AB">
        <w:rPr>
          <w:rFonts w:ascii="Times New Roman" w:hAnsi="Times New Roman" w:cs="Times New Roman"/>
          <w:b/>
          <w:sz w:val="28"/>
          <w:szCs w:val="28"/>
        </w:rPr>
        <w:t xml:space="preserve">Điều </w:t>
      </w:r>
      <w:r>
        <w:rPr>
          <w:rFonts w:ascii="Times New Roman" w:hAnsi="Times New Roman" w:cs="Times New Roman"/>
          <w:b/>
          <w:sz w:val="28"/>
          <w:szCs w:val="28"/>
        </w:rPr>
        <w:t>9</w:t>
      </w:r>
      <w:r w:rsidRPr="00EA60AB">
        <w:rPr>
          <w:rFonts w:ascii="Times New Roman" w:hAnsi="Times New Roman" w:cs="Times New Roman"/>
          <w:b/>
          <w:sz w:val="28"/>
          <w:szCs w:val="28"/>
        </w:rPr>
        <w:t>. Phối hợp chuẩn bị các kỳ họp và triển khai Nghị quyết của Hội đồng nhân dân Phường</w:t>
      </w:r>
    </w:p>
    <w:p w:rsidR="00447483" w:rsidRPr="00EA60AB" w:rsidRDefault="00447483" w:rsidP="00447483">
      <w:pPr>
        <w:spacing w:after="0" w:line="240" w:lineRule="auto"/>
        <w:ind w:firstLine="720"/>
        <w:jc w:val="both"/>
        <w:rPr>
          <w:rFonts w:ascii="Times New Roman" w:hAnsi="Times New Roman" w:cs="Times New Roman"/>
          <w:sz w:val="28"/>
          <w:szCs w:val="28"/>
        </w:rPr>
      </w:pPr>
      <w:r w:rsidRPr="00EA60AB">
        <w:rPr>
          <w:rFonts w:ascii="Times New Roman" w:hAnsi="Times New Roman" w:cs="Times New Roman"/>
          <w:sz w:val="28"/>
          <w:szCs w:val="28"/>
        </w:rPr>
        <w:t xml:space="preserve">1. Chậm nhất là 30 ngày trước kỳ họp, Thường trực Hội đồng nhân dân, các Trưởng ban, Phó trưởng Ban của HĐND và Ủy ban nhân dân Phường trao đổi thống nhất về thời gian, chương trình, nội dung </w:t>
      </w:r>
      <w:r>
        <w:rPr>
          <w:rFonts w:ascii="Times New Roman" w:hAnsi="Times New Roman" w:cs="Times New Roman"/>
          <w:sz w:val="28"/>
          <w:szCs w:val="28"/>
        </w:rPr>
        <w:t>thông qua các phiên họp liên tịch và</w:t>
      </w:r>
      <w:r w:rsidRPr="00EA60AB">
        <w:rPr>
          <w:rFonts w:ascii="Times New Roman" w:hAnsi="Times New Roman" w:cs="Times New Roman"/>
          <w:sz w:val="28"/>
          <w:szCs w:val="28"/>
        </w:rPr>
        <w:t xml:space="preserve"> kỳ họp và xin ý kiến chỉ đạo của Ban Thường vụ Đảng ủy và ra thông báo kết luận của phiên họp;  sau đó mỗi bên chuẩn bị phần nội dung liên quan đến trách nhiệm của mình; đảm bảo tiến độ về thời gian, chất lượng về nội dung.</w:t>
      </w:r>
    </w:p>
    <w:p w:rsidR="00447483" w:rsidRPr="00EA60AB" w:rsidRDefault="00447483" w:rsidP="00447483">
      <w:pPr>
        <w:spacing w:after="0" w:line="240" w:lineRule="auto"/>
        <w:ind w:firstLine="720"/>
        <w:jc w:val="both"/>
        <w:rPr>
          <w:rFonts w:ascii="Times New Roman" w:hAnsi="Times New Roman" w:cs="Times New Roman"/>
          <w:sz w:val="28"/>
          <w:szCs w:val="28"/>
        </w:rPr>
      </w:pPr>
      <w:r w:rsidRPr="00EA60AB">
        <w:rPr>
          <w:rFonts w:ascii="Times New Roman" w:hAnsi="Times New Roman" w:cs="Times New Roman"/>
          <w:sz w:val="28"/>
          <w:szCs w:val="28"/>
        </w:rPr>
        <w:t>Trong quá trình chuẩn bị, nếu có vấn đề gì cần thay đổi thì Thường trực Hội đồng nhân dân và Ủy ban nhân dân Phường kịp thời bàn bạc để có sự thống nhất chung.</w:t>
      </w:r>
    </w:p>
    <w:p w:rsidR="00447483" w:rsidRPr="00EA60AB" w:rsidRDefault="00447483" w:rsidP="00447483">
      <w:pPr>
        <w:spacing w:after="0" w:line="240" w:lineRule="auto"/>
        <w:jc w:val="both"/>
        <w:rPr>
          <w:rFonts w:ascii="Times New Roman" w:hAnsi="Times New Roman" w:cs="Times New Roman"/>
          <w:sz w:val="28"/>
          <w:szCs w:val="28"/>
        </w:rPr>
      </w:pPr>
      <w:r w:rsidRPr="00EA60AB">
        <w:rPr>
          <w:rFonts w:ascii="Times New Roman" w:hAnsi="Times New Roman" w:cs="Times New Roman"/>
          <w:sz w:val="28"/>
          <w:szCs w:val="28"/>
        </w:rPr>
        <w:t>Chủ tịch Ủy ban Mặt trận Tổ quốc Việt Nam Phường được mời dự cuộc họp này.</w:t>
      </w:r>
    </w:p>
    <w:p w:rsidR="00447483" w:rsidRPr="00EA60AB" w:rsidRDefault="00447483" w:rsidP="00447483">
      <w:pPr>
        <w:spacing w:after="0" w:line="240" w:lineRule="auto"/>
        <w:ind w:firstLine="720"/>
        <w:jc w:val="both"/>
        <w:rPr>
          <w:rFonts w:ascii="Times New Roman" w:hAnsi="Times New Roman" w:cs="Times New Roman"/>
          <w:sz w:val="28"/>
          <w:szCs w:val="28"/>
        </w:rPr>
      </w:pPr>
      <w:r w:rsidRPr="00EA60AB">
        <w:rPr>
          <w:rFonts w:ascii="Times New Roman" w:hAnsi="Times New Roman" w:cs="Times New Roman"/>
          <w:sz w:val="28"/>
          <w:szCs w:val="28"/>
        </w:rPr>
        <w:t>2. Ủy ban nhân dân Phường triển khai, kiểm tra, đôn đốc việc tổ chức thực hiện Nghị quyết sau kỳ họp Hội đồng nhân dân Phường, Thường trực Hội đồng nhân dân Phường dự các cuộc họp trên.</w:t>
      </w:r>
    </w:p>
    <w:p w:rsidR="00447483" w:rsidRPr="00EA60AB" w:rsidRDefault="00447483" w:rsidP="00447483">
      <w:pPr>
        <w:spacing w:after="0" w:line="240" w:lineRule="auto"/>
        <w:ind w:firstLine="720"/>
        <w:jc w:val="both"/>
        <w:rPr>
          <w:rFonts w:ascii="Times New Roman" w:hAnsi="Times New Roman" w:cs="Times New Roman"/>
          <w:b/>
          <w:sz w:val="28"/>
          <w:szCs w:val="28"/>
        </w:rPr>
      </w:pPr>
      <w:r w:rsidRPr="00EA60AB">
        <w:rPr>
          <w:rFonts w:ascii="Times New Roman" w:hAnsi="Times New Roman" w:cs="Times New Roman"/>
          <w:b/>
          <w:sz w:val="28"/>
          <w:szCs w:val="28"/>
        </w:rPr>
        <w:t>Điều</w:t>
      </w:r>
      <w:r>
        <w:rPr>
          <w:rFonts w:ascii="Times New Roman" w:hAnsi="Times New Roman" w:cs="Times New Roman"/>
          <w:b/>
          <w:sz w:val="28"/>
          <w:szCs w:val="28"/>
        </w:rPr>
        <w:t xml:space="preserve"> 10</w:t>
      </w:r>
      <w:r w:rsidRPr="00EA60AB">
        <w:rPr>
          <w:rFonts w:ascii="Times New Roman" w:hAnsi="Times New Roman" w:cs="Times New Roman"/>
          <w:b/>
          <w:sz w:val="28"/>
          <w:szCs w:val="28"/>
        </w:rPr>
        <w:t>. Quan hệ trong công tác thông tin</w:t>
      </w:r>
    </w:p>
    <w:p w:rsidR="00447483" w:rsidRPr="00EA60AB" w:rsidRDefault="00447483" w:rsidP="00447483">
      <w:pPr>
        <w:spacing w:after="0" w:line="240" w:lineRule="auto"/>
        <w:ind w:firstLine="720"/>
        <w:jc w:val="both"/>
        <w:rPr>
          <w:rFonts w:ascii="Times New Roman" w:hAnsi="Times New Roman" w:cs="Times New Roman"/>
          <w:sz w:val="28"/>
          <w:szCs w:val="28"/>
        </w:rPr>
      </w:pPr>
      <w:r w:rsidRPr="00EA60AB">
        <w:rPr>
          <w:rFonts w:ascii="Times New Roman" w:hAnsi="Times New Roman" w:cs="Times New Roman"/>
          <w:sz w:val="28"/>
          <w:szCs w:val="28"/>
        </w:rPr>
        <w:t>Ủy ban nhân dân Phường gửi các văn bản thuộc chủ trương của Phường và các chương trình, kế hoạch, kết quả thực hiện cho Thường trực Hội đồng nhân dân Phường. Thường trực Hội đồng nhân dân và các Ban của Hội đồng nhân dân Phường gửi các văn bản của Thường trực và các Ban Hội đồng nhân dân Phường có liên quan đến Ủy ban nhân dân Phường.</w:t>
      </w:r>
    </w:p>
    <w:p w:rsidR="00447483" w:rsidRPr="00EA60AB" w:rsidRDefault="00447483" w:rsidP="00447483">
      <w:pPr>
        <w:spacing w:after="0" w:line="240" w:lineRule="auto"/>
        <w:ind w:firstLine="720"/>
        <w:jc w:val="both"/>
        <w:rPr>
          <w:rFonts w:ascii="Times New Roman" w:hAnsi="Times New Roman" w:cs="Times New Roman"/>
          <w:b/>
          <w:sz w:val="28"/>
          <w:szCs w:val="28"/>
        </w:rPr>
      </w:pPr>
      <w:r w:rsidRPr="00EA60AB">
        <w:rPr>
          <w:rFonts w:ascii="Times New Roman" w:hAnsi="Times New Roman" w:cs="Times New Roman"/>
          <w:b/>
          <w:sz w:val="28"/>
          <w:szCs w:val="28"/>
        </w:rPr>
        <w:t>Điều 1</w:t>
      </w:r>
      <w:r>
        <w:rPr>
          <w:rFonts w:ascii="Times New Roman" w:hAnsi="Times New Roman" w:cs="Times New Roman"/>
          <w:b/>
          <w:sz w:val="28"/>
          <w:szCs w:val="28"/>
        </w:rPr>
        <w:t>1</w:t>
      </w:r>
      <w:r w:rsidRPr="00EA60AB">
        <w:rPr>
          <w:rFonts w:ascii="Times New Roman" w:hAnsi="Times New Roman" w:cs="Times New Roman"/>
          <w:b/>
          <w:sz w:val="28"/>
          <w:szCs w:val="28"/>
        </w:rPr>
        <w:t xml:space="preserve">. Về dự các cuộc họp của Ủy ban nhân dân Phường  </w:t>
      </w:r>
    </w:p>
    <w:p w:rsidR="00447483" w:rsidRPr="00EA60AB" w:rsidRDefault="00447483" w:rsidP="00447483">
      <w:pPr>
        <w:spacing w:after="0" w:line="240" w:lineRule="auto"/>
        <w:ind w:firstLine="720"/>
        <w:jc w:val="both"/>
        <w:rPr>
          <w:rFonts w:ascii="Times New Roman" w:hAnsi="Times New Roman" w:cs="Times New Roman"/>
          <w:sz w:val="28"/>
          <w:szCs w:val="28"/>
        </w:rPr>
      </w:pPr>
      <w:r w:rsidRPr="00EA60AB">
        <w:rPr>
          <w:rFonts w:ascii="Times New Roman" w:hAnsi="Times New Roman" w:cs="Times New Roman"/>
          <w:sz w:val="28"/>
          <w:szCs w:val="28"/>
        </w:rPr>
        <w:t>Thường trực Hội đồng nhân dân Phường được mời tham dự các cuộc họp định kỳ của Ủy ban nhân dân, lãnh đạo các Ban của Hội đồng nhân dân Phường được mời dự các cuộc họp của Ủy ban nhân dân Phường về những vấn đề có liên quan đến chức năng, nhiệm vụ của Ban.</w:t>
      </w:r>
    </w:p>
    <w:p w:rsidR="00447483" w:rsidRPr="00EA60AB" w:rsidRDefault="00447483" w:rsidP="00447483">
      <w:pPr>
        <w:spacing w:after="0" w:line="240" w:lineRule="auto"/>
        <w:ind w:firstLine="720"/>
        <w:jc w:val="both"/>
        <w:rPr>
          <w:rFonts w:ascii="Times New Roman" w:hAnsi="Times New Roman" w:cs="Times New Roman"/>
          <w:b/>
          <w:sz w:val="28"/>
          <w:szCs w:val="28"/>
        </w:rPr>
      </w:pPr>
      <w:r w:rsidRPr="00EA60AB">
        <w:rPr>
          <w:rFonts w:ascii="Times New Roman" w:hAnsi="Times New Roman" w:cs="Times New Roman"/>
          <w:b/>
          <w:sz w:val="28"/>
          <w:szCs w:val="28"/>
        </w:rPr>
        <w:t>Điều 1</w:t>
      </w:r>
      <w:r>
        <w:rPr>
          <w:rFonts w:ascii="Times New Roman" w:hAnsi="Times New Roman" w:cs="Times New Roman"/>
          <w:b/>
          <w:sz w:val="28"/>
          <w:szCs w:val="28"/>
        </w:rPr>
        <w:t>2</w:t>
      </w:r>
      <w:r w:rsidRPr="00EA60AB">
        <w:rPr>
          <w:rFonts w:ascii="Times New Roman" w:hAnsi="Times New Roman" w:cs="Times New Roman"/>
          <w:b/>
          <w:sz w:val="28"/>
          <w:szCs w:val="28"/>
        </w:rPr>
        <w:t>. Phối hợp để nâng cao hiệu lực, hiệu quả trong công tác giám sát của Thường trực và hai Ban Hội đồng nhân dân Phường</w:t>
      </w:r>
    </w:p>
    <w:p w:rsidR="00447483" w:rsidRPr="00EA60AB" w:rsidRDefault="00447483" w:rsidP="00447483">
      <w:pPr>
        <w:spacing w:after="0" w:line="240" w:lineRule="auto"/>
        <w:ind w:firstLine="720"/>
        <w:jc w:val="both"/>
        <w:rPr>
          <w:rFonts w:ascii="Times New Roman" w:hAnsi="Times New Roman" w:cs="Times New Roman"/>
          <w:sz w:val="28"/>
          <w:szCs w:val="28"/>
        </w:rPr>
      </w:pPr>
      <w:r w:rsidRPr="00EA60AB">
        <w:rPr>
          <w:rFonts w:ascii="Times New Roman" w:hAnsi="Times New Roman" w:cs="Times New Roman"/>
          <w:sz w:val="28"/>
          <w:szCs w:val="28"/>
        </w:rPr>
        <w:t>1. Trong các cuộc giám sát của Thường trực Hội đồng nhân dân và 02 Ban Hội đồng nhân dân Phường về những lĩnh vực, nội dung công tác có liên quan đến phần trách nhiệm của thành viên Ủy ban nhân dân nào thì Thường trực Hội đồng nhân dân Phường mời thành viên Ủy ban nhân dân đó dự; trường hợp vì bận công tác không thể dự được thì Ủy ban nhân dân Phường cử một trong số Văn phòng Ủy ban nhân dân hoặc cán bộ có trách nhiệm liên quan dự và kịp thời báo cáo tình hình cho Ủy ban nhân dân biết để xử lý.</w:t>
      </w:r>
    </w:p>
    <w:p w:rsidR="00447483" w:rsidRPr="00EA60AB" w:rsidRDefault="00447483" w:rsidP="00447483">
      <w:pPr>
        <w:spacing w:after="0" w:line="240" w:lineRule="auto"/>
        <w:ind w:firstLine="720"/>
        <w:jc w:val="both"/>
        <w:rPr>
          <w:rFonts w:ascii="Times New Roman" w:hAnsi="Times New Roman" w:cs="Times New Roman"/>
          <w:sz w:val="28"/>
          <w:szCs w:val="28"/>
        </w:rPr>
      </w:pPr>
      <w:r w:rsidRPr="00EA60AB">
        <w:rPr>
          <w:rFonts w:ascii="Times New Roman" w:hAnsi="Times New Roman" w:cs="Times New Roman"/>
          <w:sz w:val="28"/>
          <w:szCs w:val="28"/>
        </w:rPr>
        <w:t>2. Thường trực Hội đồng nhân dân hoặc hai Ban của Hội đồng nhân dân Phường phản ánh những vấn đề bức xúc của nhân dân, cử tri khi giám sát đến Ủy ban nhân dân Phường để xem xét, giải quyết và sớm thông báo kết quả cho nơi phản ánh biết.</w:t>
      </w:r>
    </w:p>
    <w:p w:rsidR="00447483" w:rsidRPr="00EA60AB" w:rsidRDefault="00447483" w:rsidP="00447483">
      <w:pPr>
        <w:spacing w:after="0" w:line="240" w:lineRule="auto"/>
        <w:ind w:firstLine="720"/>
        <w:jc w:val="both"/>
        <w:rPr>
          <w:rFonts w:ascii="Times New Roman" w:hAnsi="Times New Roman" w:cs="Times New Roman"/>
          <w:b/>
          <w:sz w:val="28"/>
          <w:szCs w:val="28"/>
        </w:rPr>
      </w:pPr>
      <w:r w:rsidRPr="00EA60AB">
        <w:rPr>
          <w:rFonts w:ascii="Times New Roman" w:hAnsi="Times New Roman" w:cs="Times New Roman"/>
          <w:b/>
          <w:sz w:val="28"/>
          <w:szCs w:val="28"/>
        </w:rPr>
        <w:t>Điều 1</w:t>
      </w:r>
      <w:r>
        <w:rPr>
          <w:rFonts w:ascii="Times New Roman" w:hAnsi="Times New Roman" w:cs="Times New Roman"/>
          <w:b/>
          <w:sz w:val="28"/>
          <w:szCs w:val="28"/>
        </w:rPr>
        <w:t>3</w:t>
      </w:r>
      <w:r w:rsidRPr="00EA60AB">
        <w:rPr>
          <w:rFonts w:ascii="Times New Roman" w:hAnsi="Times New Roman" w:cs="Times New Roman"/>
          <w:b/>
          <w:sz w:val="28"/>
          <w:szCs w:val="28"/>
        </w:rPr>
        <w:t>. Mối quan hệ giữa Thường trực Hội đồng nhân dân Phường với công chức Văn phòng HĐND-UBND Phường</w:t>
      </w:r>
    </w:p>
    <w:p w:rsidR="00447483" w:rsidRDefault="00447483" w:rsidP="00447483">
      <w:pPr>
        <w:spacing w:after="0" w:line="240" w:lineRule="auto"/>
        <w:ind w:firstLine="720"/>
        <w:jc w:val="both"/>
        <w:rPr>
          <w:rFonts w:ascii="Times New Roman" w:hAnsi="Times New Roman" w:cs="Times New Roman"/>
          <w:sz w:val="28"/>
          <w:szCs w:val="28"/>
        </w:rPr>
      </w:pPr>
      <w:r w:rsidRPr="00EA60AB">
        <w:rPr>
          <w:rFonts w:ascii="Times New Roman" w:hAnsi="Times New Roman" w:cs="Times New Roman"/>
          <w:sz w:val="28"/>
          <w:szCs w:val="28"/>
        </w:rPr>
        <w:lastRenderedPageBreak/>
        <w:t>Trong phiên họp đầu năm của UBND Phường</w:t>
      </w:r>
      <w:r>
        <w:rPr>
          <w:rFonts w:ascii="Times New Roman" w:hAnsi="Times New Roman" w:cs="Times New Roman"/>
          <w:sz w:val="28"/>
          <w:szCs w:val="28"/>
        </w:rPr>
        <w:t xml:space="preserve"> và đầu nhiệm kỳ của HĐND phường,</w:t>
      </w:r>
      <w:r w:rsidRPr="00EA60AB">
        <w:rPr>
          <w:rFonts w:ascii="Times New Roman" w:hAnsi="Times New Roman" w:cs="Times New Roman"/>
          <w:sz w:val="28"/>
          <w:szCs w:val="28"/>
        </w:rPr>
        <w:t xml:space="preserve"> UBND phân công trách nhiệm đối với 01 công chức văn phòng </w:t>
      </w:r>
      <w:r>
        <w:rPr>
          <w:rFonts w:ascii="Times New Roman" w:hAnsi="Times New Roman" w:cs="Times New Roman"/>
          <w:sz w:val="28"/>
          <w:szCs w:val="28"/>
        </w:rPr>
        <w:t>-Thống kê</w:t>
      </w:r>
      <w:r w:rsidRPr="00EA60AB">
        <w:rPr>
          <w:rFonts w:ascii="Times New Roman" w:hAnsi="Times New Roman" w:cs="Times New Roman"/>
          <w:sz w:val="28"/>
          <w:szCs w:val="28"/>
        </w:rPr>
        <w:t xml:space="preserve"> trực tiếp phụ trách tham mưu, giúp việc, phục vụ công việc liên quan đến hoạt động của Thường trực HĐND và 02 Ban của HĐND Phường. Theo chức năng, nhiệm vụ của mình, Văn phòng HĐND-UBND thường xuyên giữ mối liên hệ với văn phòng HĐND-UBND cấp trên. Thường trực Hội đồng nhân dân và Ủy ban nhân dân Phường lãnh đạo, chỉ đạo, điều hành để Văn phòng HĐND-UBND phục vụ tốt các hoạt động của 2 cơ quan.</w:t>
      </w:r>
    </w:p>
    <w:p w:rsidR="00447483" w:rsidRPr="00EA60AB" w:rsidRDefault="00447483" w:rsidP="00447483">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Văn phòng - Thống kê UBND phường được phân công phụ trách bảo quản con dấu, đóng dấu các văn bản do Thường trực HĐND và 02 Ban ban hành; có trách nhiệm luuw trữ văn bản theo quy định của Luật.</w:t>
      </w:r>
    </w:p>
    <w:p w:rsidR="00447483" w:rsidRPr="00EA60AB" w:rsidRDefault="00447483" w:rsidP="00447483">
      <w:pPr>
        <w:spacing w:after="0" w:line="240" w:lineRule="auto"/>
        <w:jc w:val="both"/>
        <w:rPr>
          <w:rFonts w:ascii="Times New Roman" w:hAnsi="Times New Roman" w:cs="Times New Roman"/>
          <w:sz w:val="28"/>
          <w:szCs w:val="28"/>
        </w:rPr>
      </w:pPr>
    </w:p>
    <w:p w:rsidR="00447483" w:rsidRPr="00EA60AB" w:rsidRDefault="00447483" w:rsidP="00447483">
      <w:pPr>
        <w:spacing w:after="0" w:line="240" w:lineRule="auto"/>
        <w:jc w:val="center"/>
        <w:rPr>
          <w:rFonts w:ascii="Times New Roman" w:hAnsi="Times New Roman" w:cs="Times New Roman"/>
          <w:b/>
          <w:sz w:val="28"/>
          <w:szCs w:val="28"/>
        </w:rPr>
      </w:pPr>
      <w:r w:rsidRPr="00EA60AB">
        <w:rPr>
          <w:rFonts w:ascii="Times New Roman" w:hAnsi="Times New Roman" w:cs="Times New Roman"/>
          <w:b/>
          <w:sz w:val="28"/>
          <w:szCs w:val="28"/>
        </w:rPr>
        <w:t>CHƯƠNG IV</w:t>
      </w:r>
    </w:p>
    <w:p w:rsidR="00447483" w:rsidRPr="00EA60AB" w:rsidRDefault="00447483" w:rsidP="00447483">
      <w:pPr>
        <w:spacing w:after="0" w:line="240" w:lineRule="auto"/>
        <w:jc w:val="center"/>
        <w:rPr>
          <w:rFonts w:ascii="Times New Roman" w:hAnsi="Times New Roman" w:cs="Times New Roman"/>
          <w:b/>
          <w:sz w:val="28"/>
          <w:szCs w:val="28"/>
        </w:rPr>
      </w:pPr>
      <w:r w:rsidRPr="00EA60AB">
        <w:rPr>
          <w:rFonts w:ascii="Times New Roman" w:hAnsi="Times New Roman" w:cs="Times New Roman"/>
          <w:b/>
          <w:sz w:val="28"/>
          <w:szCs w:val="28"/>
        </w:rPr>
        <w:t>MỐI QUAN HỆ CÔNG TÁC GIỮA ỦY BAN NHÂN DÂN VỚI</w:t>
      </w:r>
    </w:p>
    <w:p w:rsidR="00447483" w:rsidRPr="00EA60AB" w:rsidRDefault="00447483" w:rsidP="00447483">
      <w:pPr>
        <w:spacing w:after="0" w:line="240" w:lineRule="auto"/>
        <w:jc w:val="center"/>
        <w:rPr>
          <w:rFonts w:ascii="Times New Roman" w:hAnsi="Times New Roman" w:cs="Times New Roman"/>
          <w:b/>
          <w:sz w:val="28"/>
          <w:szCs w:val="28"/>
        </w:rPr>
      </w:pPr>
      <w:r w:rsidRPr="00EA60AB">
        <w:rPr>
          <w:rFonts w:ascii="Times New Roman" w:hAnsi="Times New Roman" w:cs="Times New Roman"/>
          <w:b/>
          <w:sz w:val="28"/>
          <w:szCs w:val="28"/>
        </w:rPr>
        <w:t xml:space="preserve">BAN THƯỜNG TRỰC </w:t>
      </w:r>
      <w:r>
        <w:rPr>
          <w:rFonts w:ascii="Times New Roman" w:hAnsi="Times New Roman" w:cs="Times New Roman"/>
          <w:b/>
          <w:sz w:val="28"/>
          <w:szCs w:val="28"/>
        </w:rPr>
        <w:t>UBMTTQVN</w:t>
      </w:r>
      <w:r w:rsidRPr="00EA60AB">
        <w:rPr>
          <w:rFonts w:ascii="Times New Roman" w:hAnsi="Times New Roman" w:cs="Times New Roman"/>
          <w:b/>
          <w:sz w:val="28"/>
          <w:szCs w:val="28"/>
        </w:rPr>
        <w:t xml:space="preserve"> PHƯỜNG</w:t>
      </w:r>
    </w:p>
    <w:p w:rsidR="00447483" w:rsidRPr="00EA60AB" w:rsidRDefault="00447483" w:rsidP="00447483">
      <w:pPr>
        <w:spacing w:after="0" w:line="240" w:lineRule="auto"/>
        <w:ind w:firstLine="720"/>
        <w:jc w:val="both"/>
        <w:rPr>
          <w:rFonts w:ascii="Times New Roman" w:hAnsi="Times New Roman" w:cs="Times New Roman"/>
          <w:b/>
          <w:sz w:val="28"/>
          <w:szCs w:val="28"/>
        </w:rPr>
      </w:pPr>
      <w:r w:rsidRPr="00EA60AB">
        <w:rPr>
          <w:rFonts w:ascii="Times New Roman" w:hAnsi="Times New Roman" w:cs="Times New Roman"/>
          <w:b/>
          <w:sz w:val="28"/>
          <w:szCs w:val="28"/>
        </w:rPr>
        <w:t>Điề</w:t>
      </w:r>
      <w:r>
        <w:rPr>
          <w:rFonts w:ascii="Times New Roman" w:hAnsi="Times New Roman" w:cs="Times New Roman"/>
          <w:b/>
          <w:sz w:val="28"/>
          <w:szCs w:val="28"/>
        </w:rPr>
        <w:t>u 14</w:t>
      </w:r>
      <w:r w:rsidRPr="00EA60AB">
        <w:rPr>
          <w:rFonts w:ascii="Times New Roman" w:hAnsi="Times New Roman" w:cs="Times New Roman"/>
          <w:b/>
          <w:sz w:val="28"/>
          <w:szCs w:val="28"/>
        </w:rPr>
        <w:t>. Phối hợp trong việc xây dựng văn bản quy phạm pháp luật của Ủy ban nhân dân Phường</w:t>
      </w:r>
    </w:p>
    <w:p w:rsidR="00447483" w:rsidRPr="00EA60AB" w:rsidRDefault="00447483" w:rsidP="00447483">
      <w:pPr>
        <w:spacing w:after="0" w:line="240" w:lineRule="auto"/>
        <w:ind w:firstLine="720"/>
        <w:jc w:val="both"/>
        <w:rPr>
          <w:rFonts w:ascii="Times New Roman" w:hAnsi="Times New Roman" w:cs="Times New Roman"/>
          <w:sz w:val="28"/>
          <w:szCs w:val="28"/>
        </w:rPr>
      </w:pPr>
      <w:r w:rsidRPr="00EA60AB">
        <w:rPr>
          <w:rFonts w:ascii="Times New Roman" w:hAnsi="Times New Roman" w:cs="Times New Roman"/>
          <w:sz w:val="28"/>
          <w:szCs w:val="28"/>
        </w:rPr>
        <w:t>1. Khi xây dựng các văn bản quy phạm pháp luật (Quyết định, Chỉ thị) của Ủy nhân dân dân Phường có liên quan đến quyền, nghĩa vụ của công dân, đến các đối tượng do Ủy ban Mặt trận Tổ quốc Việt Nam Phường trực tiếp vận động (các chức sắc tôn giáo, nhân sĩ, trí thức tiêu biểu, thương gia, những người tiêu biểu trong các dân tộc, người Việt Nam ở nước ngoài và thân nhân ở trong nước), đến chức năng, nhiệm vụ của Ủy ban Mặt trận Tổ quốc Việt Nam Phường và các tổ chức thành viên của Ủy ban Mặt trận Tổ quốc Việt Nam Phường thì Ủy ban nhân dân Phường có trách nhiệm gửi dự thảo văn bản quy phạm pháp luật đến Ủy ban Mặt trận Tổ quốc Việt Nam Phường ít nhất 15 (mười lăm) ngày để nghiên cứu, tham gia ý kiến trước khi ban hành.</w:t>
      </w:r>
    </w:p>
    <w:p w:rsidR="00447483" w:rsidRPr="00EA60AB" w:rsidRDefault="00447483" w:rsidP="00447483">
      <w:pPr>
        <w:spacing w:after="0" w:line="240" w:lineRule="auto"/>
        <w:ind w:firstLine="720"/>
        <w:jc w:val="both"/>
        <w:rPr>
          <w:rFonts w:ascii="Times New Roman" w:hAnsi="Times New Roman" w:cs="Times New Roman"/>
          <w:sz w:val="28"/>
          <w:szCs w:val="28"/>
        </w:rPr>
      </w:pPr>
      <w:r w:rsidRPr="00EA60AB">
        <w:rPr>
          <w:rFonts w:ascii="Times New Roman" w:hAnsi="Times New Roman" w:cs="Times New Roman"/>
          <w:sz w:val="28"/>
          <w:szCs w:val="28"/>
        </w:rPr>
        <w:t>2. Ủy ban Mặt trận Tổ quốc Việt Nam Phường tham gia ý kiến bằng văn bản về các dự thảo nêu trên và gửi lại cho Ủy ban nhân dân trong thời gian quy định; quá thời hạn quy định, nếu Ủy ban nhân dân Phường không nhận được văn bản góp ý thì xem như đã được thống nhất với văn bản dự thảo, Ủy ban nhân dân Phường sẽ ban hành.</w:t>
      </w:r>
    </w:p>
    <w:p w:rsidR="00447483" w:rsidRPr="00EA60AB" w:rsidRDefault="00447483" w:rsidP="00447483">
      <w:pPr>
        <w:spacing w:after="0" w:line="240" w:lineRule="auto"/>
        <w:ind w:firstLine="720"/>
        <w:jc w:val="both"/>
        <w:rPr>
          <w:rFonts w:ascii="Times New Roman" w:hAnsi="Times New Roman" w:cs="Times New Roman"/>
          <w:b/>
          <w:sz w:val="28"/>
          <w:szCs w:val="28"/>
        </w:rPr>
      </w:pPr>
      <w:r w:rsidRPr="00EA60AB">
        <w:rPr>
          <w:rFonts w:ascii="Times New Roman" w:hAnsi="Times New Roman" w:cs="Times New Roman"/>
          <w:b/>
          <w:sz w:val="28"/>
          <w:szCs w:val="28"/>
        </w:rPr>
        <w:t>Điề</w:t>
      </w:r>
      <w:r>
        <w:rPr>
          <w:rFonts w:ascii="Times New Roman" w:hAnsi="Times New Roman" w:cs="Times New Roman"/>
          <w:b/>
          <w:sz w:val="28"/>
          <w:szCs w:val="28"/>
        </w:rPr>
        <w:t>u 15</w:t>
      </w:r>
      <w:r w:rsidRPr="00EA60AB">
        <w:rPr>
          <w:rFonts w:ascii="Times New Roman" w:hAnsi="Times New Roman" w:cs="Times New Roman"/>
          <w:b/>
          <w:sz w:val="28"/>
          <w:szCs w:val="28"/>
        </w:rPr>
        <w:t>. Về các hoạt động giám sát và phản biện xã hội</w:t>
      </w:r>
    </w:p>
    <w:p w:rsidR="00447483" w:rsidRPr="00EA60AB" w:rsidRDefault="00447483" w:rsidP="00447483">
      <w:pPr>
        <w:spacing w:after="0" w:line="240" w:lineRule="auto"/>
        <w:ind w:firstLine="720"/>
        <w:jc w:val="both"/>
        <w:rPr>
          <w:rFonts w:ascii="Times New Roman" w:hAnsi="Times New Roman" w:cs="Times New Roman"/>
          <w:sz w:val="28"/>
          <w:szCs w:val="28"/>
        </w:rPr>
      </w:pPr>
      <w:r w:rsidRPr="00EA60AB">
        <w:rPr>
          <w:rFonts w:ascii="Times New Roman" w:hAnsi="Times New Roman" w:cs="Times New Roman"/>
          <w:sz w:val="28"/>
          <w:szCs w:val="28"/>
        </w:rPr>
        <w:t>1. Trong quá trình hoạt động giám sát của Mặt trận Phường nếu phát hiện có biểu hiện vi phạm pháp luật của cơ quan hành chính nhà nước, cán bộ, công chức thuộc thẩm quyền quản lý của Ủy ban nhân dân thì Ban Thường trực Ủy ban Mặt trận Tổ quốc Việt Nam Phường kiến nghị bằng văn bản đến UBND Phường để có hướng kịp thời giải quyết. Cơ quan nhà nước có trách nhiệm xem xét và trả lời kiến nghị của Ban Thường trực Ủy ban Mặt trận Tổ quốc Việt Nam Phường theo luật định.</w:t>
      </w:r>
    </w:p>
    <w:p w:rsidR="00447483" w:rsidRPr="00EA60AB" w:rsidRDefault="00447483" w:rsidP="00447483">
      <w:pPr>
        <w:spacing w:after="0" w:line="240" w:lineRule="auto"/>
        <w:ind w:firstLine="720"/>
        <w:jc w:val="both"/>
        <w:rPr>
          <w:rFonts w:ascii="Times New Roman" w:hAnsi="Times New Roman" w:cs="Times New Roman"/>
          <w:sz w:val="28"/>
          <w:szCs w:val="28"/>
        </w:rPr>
      </w:pPr>
      <w:r w:rsidRPr="00EA60AB">
        <w:rPr>
          <w:rFonts w:ascii="Times New Roman" w:hAnsi="Times New Roman" w:cs="Times New Roman"/>
          <w:sz w:val="28"/>
          <w:szCs w:val="28"/>
        </w:rPr>
        <w:t>2. Trong trường hợp Ủy ban nhân dân Phường tổ chức hoạt động phối hợp, kiểm tra liên ngành về một lĩnh vực nào đó có liên quan đến hoạt động giám sát của Ủy ban Mặt trận Tổ quốc Việt Nam Phường, Ủy ban nhân dân mời Ủy ban Mặt trận Phường tham gia.</w:t>
      </w:r>
    </w:p>
    <w:p w:rsidR="00447483" w:rsidRPr="00EA60AB" w:rsidRDefault="00447483" w:rsidP="00447483">
      <w:pPr>
        <w:spacing w:after="0" w:line="240" w:lineRule="auto"/>
        <w:ind w:firstLine="720"/>
        <w:jc w:val="both"/>
        <w:rPr>
          <w:rFonts w:ascii="Times New Roman" w:hAnsi="Times New Roman" w:cs="Times New Roman"/>
          <w:sz w:val="28"/>
          <w:szCs w:val="28"/>
        </w:rPr>
      </w:pPr>
      <w:r w:rsidRPr="00EA60AB">
        <w:rPr>
          <w:rFonts w:ascii="Times New Roman" w:hAnsi="Times New Roman" w:cs="Times New Roman"/>
          <w:sz w:val="28"/>
          <w:szCs w:val="28"/>
        </w:rPr>
        <w:t>3. Ủy ban nhân dân Phường phối hợp và tạo điều kiện để Ủy ban Mặt trận Tổ quốc Việt Nam Phường thực hiện các hoạt động giám sát, phản biện xã hội theo quy định.</w:t>
      </w:r>
    </w:p>
    <w:p w:rsidR="00447483" w:rsidRPr="00EA60AB" w:rsidRDefault="00447483" w:rsidP="00447483">
      <w:pPr>
        <w:spacing w:after="0" w:line="240" w:lineRule="auto"/>
        <w:ind w:firstLine="720"/>
        <w:jc w:val="both"/>
        <w:rPr>
          <w:rFonts w:ascii="Times New Roman" w:hAnsi="Times New Roman" w:cs="Times New Roman"/>
          <w:b/>
          <w:sz w:val="28"/>
          <w:szCs w:val="28"/>
        </w:rPr>
      </w:pPr>
      <w:r w:rsidRPr="00EA60AB">
        <w:rPr>
          <w:rFonts w:ascii="Times New Roman" w:hAnsi="Times New Roman" w:cs="Times New Roman"/>
          <w:b/>
          <w:sz w:val="28"/>
          <w:szCs w:val="28"/>
        </w:rPr>
        <w:t>Điều 1</w:t>
      </w:r>
      <w:r>
        <w:rPr>
          <w:rFonts w:ascii="Times New Roman" w:hAnsi="Times New Roman" w:cs="Times New Roman"/>
          <w:b/>
          <w:sz w:val="28"/>
          <w:szCs w:val="28"/>
        </w:rPr>
        <w:t>6</w:t>
      </w:r>
      <w:r w:rsidRPr="00EA60AB">
        <w:rPr>
          <w:rFonts w:ascii="Times New Roman" w:hAnsi="Times New Roman" w:cs="Times New Roman"/>
          <w:b/>
          <w:sz w:val="28"/>
          <w:szCs w:val="28"/>
        </w:rPr>
        <w:t>. Về kiến nghị và trả lời kiến nghị của</w:t>
      </w:r>
      <w:r w:rsidRPr="00EA60AB">
        <w:rPr>
          <w:rFonts w:ascii="Times New Roman" w:hAnsi="Times New Roman" w:cs="Times New Roman"/>
          <w:sz w:val="28"/>
          <w:szCs w:val="28"/>
        </w:rPr>
        <w:t xml:space="preserve"> </w:t>
      </w:r>
      <w:r w:rsidRPr="00EA60AB">
        <w:rPr>
          <w:rFonts w:ascii="Times New Roman" w:hAnsi="Times New Roman" w:cs="Times New Roman"/>
          <w:b/>
          <w:sz w:val="28"/>
          <w:szCs w:val="28"/>
        </w:rPr>
        <w:t>Ban Thường trực</w:t>
      </w:r>
      <w:r w:rsidRPr="00EA60AB">
        <w:rPr>
          <w:rFonts w:ascii="Times New Roman" w:hAnsi="Times New Roman" w:cs="Times New Roman"/>
          <w:sz w:val="28"/>
          <w:szCs w:val="28"/>
        </w:rPr>
        <w:t xml:space="preserve"> </w:t>
      </w:r>
      <w:r w:rsidRPr="00EA60AB">
        <w:rPr>
          <w:rFonts w:ascii="Times New Roman" w:hAnsi="Times New Roman" w:cs="Times New Roman"/>
          <w:b/>
          <w:sz w:val="28"/>
          <w:szCs w:val="28"/>
        </w:rPr>
        <w:t>Ủy ban Mặt trận Tổ quốc Việt Nam Phường</w:t>
      </w:r>
    </w:p>
    <w:p w:rsidR="00447483" w:rsidRPr="00EA60AB" w:rsidRDefault="00447483" w:rsidP="00447483">
      <w:pPr>
        <w:spacing w:after="0" w:line="240" w:lineRule="auto"/>
        <w:ind w:firstLine="720"/>
        <w:jc w:val="both"/>
        <w:rPr>
          <w:rFonts w:ascii="Times New Roman" w:hAnsi="Times New Roman" w:cs="Times New Roman"/>
          <w:sz w:val="28"/>
          <w:szCs w:val="28"/>
        </w:rPr>
      </w:pPr>
      <w:r w:rsidRPr="00EA60AB">
        <w:rPr>
          <w:rFonts w:ascii="Times New Roman" w:hAnsi="Times New Roman" w:cs="Times New Roman"/>
          <w:sz w:val="28"/>
          <w:szCs w:val="28"/>
        </w:rPr>
        <w:lastRenderedPageBreak/>
        <w:t>1. Ban Thường trực Ủy ban Mặt trận Tổ quốc Việt Nam Phường có trách nhiệm tổng hợp ý kiến của các tầng lớp</w:t>
      </w:r>
      <w:r>
        <w:rPr>
          <w:rFonts w:ascii="Times New Roman" w:hAnsi="Times New Roman" w:cs="Times New Roman"/>
          <w:sz w:val="28"/>
          <w:szCs w:val="28"/>
        </w:rPr>
        <w:t xml:space="preserve"> </w:t>
      </w:r>
      <w:r w:rsidRPr="00EA60AB">
        <w:rPr>
          <w:rFonts w:ascii="Times New Roman" w:hAnsi="Times New Roman" w:cs="Times New Roman"/>
          <w:sz w:val="28"/>
          <w:szCs w:val="28"/>
        </w:rPr>
        <w:t>nhân dân để phản ảnh với Ủy ban nhân dân Phường. Ủy ban nhân dân  Phường có trách nhiệm xem xét, xử lý và có văn bản trả lời Ban Thường trực Ủy ban Mặt trận Tổ quốc Việt Nam Phường.</w:t>
      </w:r>
    </w:p>
    <w:p w:rsidR="00447483" w:rsidRPr="00EA60AB" w:rsidRDefault="00447483" w:rsidP="00447483">
      <w:pPr>
        <w:spacing w:after="0" w:line="240" w:lineRule="auto"/>
        <w:ind w:firstLine="720"/>
        <w:jc w:val="both"/>
        <w:rPr>
          <w:rFonts w:ascii="Times New Roman" w:hAnsi="Times New Roman" w:cs="Times New Roman"/>
          <w:sz w:val="28"/>
          <w:szCs w:val="28"/>
        </w:rPr>
      </w:pPr>
      <w:r w:rsidRPr="00EA60AB">
        <w:rPr>
          <w:rFonts w:ascii="Times New Roman" w:hAnsi="Times New Roman" w:cs="Times New Roman"/>
          <w:sz w:val="28"/>
          <w:szCs w:val="28"/>
        </w:rPr>
        <w:t>2. Ủy ban nhân dân Phường khi nhận đơn khiếu nại, tố cáo của công dân do Ban Thường trực Ủy ban Mặt trận Tổ quốc Việt Nam Phường chuyển đến, hoặc có ý kiến, kiến nghị gửi kèm theo, có trách nhiệm xem xét, giải quyết và trả lời bằng văn bản đến Ban Thường trực Ủy ban Mặt trận Tổ quốc Việt Nam Phường. Thời hạn trả lời theo quy định của pháp luật về khiếu nại, tố cáo. Trong quá trình giải quyết khiếu nại, khi cần thiết, Ủy ban nhân dân Phường mời đại diện Ủy ban Mặt trận Tổ quốc Việt Nam Phường tham dự.</w:t>
      </w:r>
    </w:p>
    <w:p w:rsidR="00447483" w:rsidRPr="00EA60AB" w:rsidRDefault="00447483" w:rsidP="00447483">
      <w:pPr>
        <w:spacing w:after="0" w:line="240" w:lineRule="auto"/>
        <w:ind w:firstLine="720"/>
        <w:jc w:val="both"/>
        <w:rPr>
          <w:rFonts w:ascii="Times New Roman" w:hAnsi="Times New Roman" w:cs="Times New Roman"/>
          <w:sz w:val="28"/>
          <w:szCs w:val="28"/>
        </w:rPr>
      </w:pPr>
      <w:r w:rsidRPr="00EA60AB">
        <w:rPr>
          <w:rFonts w:ascii="Times New Roman" w:hAnsi="Times New Roman" w:cs="Times New Roman"/>
          <w:sz w:val="28"/>
          <w:szCs w:val="28"/>
        </w:rPr>
        <w:t>3. Mỗi tháng một lần, Ủy ban nhân dân Phường thông báo đến Thường trực Hội đồng nhân dân và Ban Thường trực Ủy ban Mặt trận Tổ quốc Việt Nam Phường về công tác giải quyết khiếu nại, tố cáo theo quy định của pháp luật khiếu nại, tố cáo; trong đó có phần tổng hợp kết quả giải quyết khiếu nại, tố cáo do Ủy ban Mặt trận Tổ quốc Việt Nam Phường gửi đến (nếu có).</w:t>
      </w:r>
    </w:p>
    <w:p w:rsidR="00447483" w:rsidRPr="00EA60AB" w:rsidRDefault="00447483" w:rsidP="00447483">
      <w:pPr>
        <w:spacing w:after="0" w:line="240" w:lineRule="auto"/>
        <w:ind w:firstLine="720"/>
        <w:jc w:val="both"/>
        <w:rPr>
          <w:rFonts w:ascii="Times New Roman" w:hAnsi="Times New Roman" w:cs="Times New Roman"/>
          <w:b/>
          <w:sz w:val="28"/>
          <w:szCs w:val="28"/>
        </w:rPr>
      </w:pPr>
      <w:r w:rsidRPr="00EA60AB">
        <w:rPr>
          <w:rFonts w:ascii="Times New Roman" w:hAnsi="Times New Roman" w:cs="Times New Roman"/>
          <w:b/>
          <w:sz w:val="28"/>
          <w:szCs w:val="28"/>
        </w:rPr>
        <w:t>Điều 1</w:t>
      </w:r>
      <w:r>
        <w:rPr>
          <w:rFonts w:ascii="Times New Roman" w:hAnsi="Times New Roman" w:cs="Times New Roman"/>
          <w:b/>
          <w:sz w:val="28"/>
          <w:szCs w:val="28"/>
        </w:rPr>
        <w:t>7</w:t>
      </w:r>
      <w:r w:rsidRPr="00EA60AB">
        <w:rPr>
          <w:rFonts w:ascii="Times New Roman" w:hAnsi="Times New Roman" w:cs="Times New Roman"/>
          <w:b/>
          <w:sz w:val="28"/>
          <w:szCs w:val="28"/>
        </w:rPr>
        <w:t>. Phối hợp về hoạt động Thanh tra nhân dân, Giám sát cộng đồng</w:t>
      </w:r>
    </w:p>
    <w:p w:rsidR="00447483" w:rsidRPr="00EA60AB" w:rsidRDefault="00447483" w:rsidP="00447483">
      <w:pPr>
        <w:spacing w:after="0" w:line="240" w:lineRule="auto"/>
        <w:ind w:firstLine="720"/>
        <w:jc w:val="both"/>
        <w:rPr>
          <w:rFonts w:ascii="Times New Roman" w:hAnsi="Times New Roman" w:cs="Times New Roman"/>
          <w:sz w:val="28"/>
          <w:szCs w:val="28"/>
        </w:rPr>
      </w:pPr>
      <w:r w:rsidRPr="00EA60AB">
        <w:rPr>
          <w:rFonts w:ascii="Times New Roman" w:hAnsi="Times New Roman" w:cs="Times New Roman"/>
          <w:sz w:val="28"/>
          <w:szCs w:val="28"/>
        </w:rPr>
        <w:t>1. Ủy ban nhân dân Phường cung cấp kinh phí hoạt động và điều kiện làm việc cho Ban Thanh tra nhân dân, giám sát cộng đồng theo quy định của pháp luật.</w:t>
      </w:r>
    </w:p>
    <w:p w:rsidR="00447483" w:rsidRPr="00EA60AB" w:rsidRDefault="00447483" w:rsidP="00447483">
      <w:pPr>
        <w:spacing w:after="0" w:line="240" w:lineRule="auto"/>
        <w:ind w:firstLine="720"/>
        <w:jc w:val="both"/>
        <w:rPr>
          <w:rFonts w:ascii="Times New Roman" w:hAnsi="Times New Roman" w:cs="Times New Roman"/>
          <w:sz w:val="28"/>
          <w:szCs w:val="28"/>
        </w:rPr>
      </w:pPr>
      <w:r w:rsidRPr="00EA60AB">
        <w:rPr>
          <w:rFonts w:ascii="Times New Roman" w:hAnsi="Times New Roman" w:cs="Times New Roman"/>
          <w:sz w:val="28"/>
          <w:szCs w:val="28"/>
        </w:rPr>
        <w:t>2. Ủy ban nhân dân Phường phối hợp với Ủy ban Mặt trận Tổ quốc Việt Nam cùng cấp hướng dẫn nghiệp vụ công tác cho các Ban Thanh tra nhân dân, giám sát cộng đồng để giám sát công tác phòng chống tham nhũng, chống lãng phí, thực hành tiết kiệm, cải cách thủ tục hành chính và chống gây phiền hà cho nhân dân; thực hiện pháp luật về dân chủ ở cơ sở</w:t>
      </w:r>
      <w:r>
        <w:rPr>
          <w:rFonts w:ascii="Times New Roman" w:hAnsi="Times New Roman" w:cs="Times New Roman"/>
          <w:sz w:val="28"/>
          <w:szCs w:val="28"/>
        </w:rPr>
        <w:t>; công trình xây dựng cơ bản do nhà nước đầu tư</w:t>
      </w:r>
      <w:r w:rsidRPr="00EA60AB">
        <w:rPr>
          <w:rFonts w:ascii="Times New Roman" w:hAnsi="Times New Roman" w:cs="Times New Roman"/>
          <w:sz w:val="28"/>
          <w:szCs w:val="28"/>
        </w:rPr>
        <w:t xml:space="preserve">. </w:t>
      </w:r>
    </w:p>
    <w:p w:rsidR="00447483" w:rsidRPr="00EA60AB" w:rsidRDefault="00447483" w:rsidP="00447483">
      <w:pPr>
        <w:spacing w:after="0" w:line="240" w:lineRule="auto"/>
        <w:ind w:firstLine="720"/>
        <w:jc w:val="both"/>
        <w:rPr>
          <w:rFonts w:ascii="Times New Roman" w:hAnsi="Times New Roman" w:cs="Times New Roman"/>
          <w:b/>
          <w:sz w:val="28"/>
          <w:szCs w:val="28"/>
        </w:rPr>
      </w:pPr>
      <w:r w:rsidRPr="00EA60AB">
        <w:rPr>
          <w:rFonts w:ascii="Times New Roman" w:hAnsi="Times New Roman" w:cs="Times New Roman"/>
          <w:b/>
          <w:sz w:val="28"/>
          <w:szCs w:val="28"/>
        </w:rPr>
        <w:t>Điề</w:t>
      </w:r>
      <w:r>
        <w:rPr>
          <w:rFonts w:ascii="Times New Roman" w:hAnsi="Times New Roman" w:cs="Times New Roman"/>
          <w:b/>
          <w:sz w:val="28"/>
          <w:szCs w:val="28"/>
        </w:rPr>
        <w:t>u 8</w:t>
      </w:r>
      <w:r w:rsidRPr="00EA60AB">
        <w:rPr>
          <w:rFonts w:ascii="Times New Roman" w:hAnsi="Times New Roman" w:cs="Times New Roman"/>
          <w:b/>
          <w:sz w:val="28"/>
          <w:szCs w:val="28"/>
        </w:rPr>
        <w:t>7. Thực hiện quy chế dân chủ ở cơ sở</w:t>
      </w:r>
    </w:p>
    <w:p w:rsidR="00447483" w:rsidRPr="00EA60AB" w:rsidRDefault="00447483" w:rsidP="00447483">
      <w:pPr>
        <w:spacing w:after="0" w:line="240" w:lineRule="auto"/>
        <w:ind w:firstLine="720"/>
        <w:jc w:val="both"/>
        <w:rPr>
          <w:rFonts w:ascii="Times New Roman" w:hAnsi="Times New Roman" w:cs="Times New Roman"/>
          <w:sz w:val="28"/>
          <w:szCs w:val="28"/>
        </w:rPr>
      </w:pPr>
      <w:r w:rsidRPr="00EA60AB">
        <w:rPr>
          <w:rFonts w:ascii="Times New Roman" w:hAnsi="Times New Roman" w:cs="Times New Roman"/>
          <w:sz w:val="28"/>
          <w:szCs w:val="28"/>
        </w:rPr>
        <w:t>Ủy ban nhân dân và Ban Thường trực Ủy ban Mặt trận Tổ quốc Việt Nam Phường phối hợp thực hiện:</w:t>
      </w:r>
    </w:p>
    <w:p w:rsidR="00447483" w:rsidRPr="00EA60AB" w:rsidRDefault="00447483" w:rsidP="00447483">
      <w:pPr>
        <w:spacing w:after="0" w:line="240" w:lineRule="auto"/>
        <w:ind w:firstLine="720"/>
        <w:jc w:val="both"/>
        <w:rPr>
          <w:rFonts w:ascii="Times New Roman" w:hAnsi="Times New Roman" w:cs="Times New Roman"/>
          <w:sz w:val="28"/>
          <w:szCs w:val="28"/>
        </w:rPr>
      </w:pPr>
      <w:r w:rsidRPr="00EA60AB">
        <w:rPr>
          <w:rFonts w:ascii="Times New Roman" w:hAnsi="Times New Roman" w:cs="Times New Roman"/>
          <w:sz w:val="28"/>
          <w:szCs w:val="28"/>
        </w:rPr>
        <w:t>1. Tuyên truyền vận động nhân dân trong việc thực hiện và giám sát thực hiện Pháp luật về dân chủ ở cơ sở, nhất là những khoản đóng góp của nhân dân, công tác giải tỏa, đền bù, hỗ trợ, tái định cư để thu hồi đất nhằm thực hiện các dự án của địa phương và cấp trên.</w:t>
      </w:r>
    </w:p>
    <w:p w:rsidR="00447483" w:rsidRPr="00EA60AB" w:rsidRDefault="00447483" w:rsidP="00447483">
      <w:pPr>
        <w:spacing w:after="0" w:line="240" w:lineRule="auto"/>
        <w:ind w:firstLine="720"/>
        <w:jc w:val="both"/>
        <w:rPr>
          <w:rFonts w:ascii="Times New Roman" w:hAnsi="Times New Roman" w:cs="Times New Roman"/>
          <w:sz w:val="28"/>
          <w:szCs w:val="28"/>
        </w:rPr>
      </w:pPr>
      <w:r w:rsidRPr="00EA60AB">
        <w:rPr>
          <w:rFonts w:ascii="Times New Roman" w:hAnsi="Times New Roman" w:cs="Times New Roman"/>
          <w:sz w:val="28"/>
          <w:szCs w:val="28"/>
        </w:rPr>
        <w:t>2. Mặt trận Tổ quốc Phường phối hợp với TT HĐND, UBND tổ chức việc lấy phiếu tín nhiệm đối với Chủ tịch, Phó Chủ tịch Hội đồng nhân dân Phường, Trưởng Ban HĐND Phường, Chủ tịch, các Phó Chủ tịch Ủy ban nhân dân phường, Ủy viên UBND Phường theo Luật định. Ngoài ra, UBND và UBMT Phường phối hợp bầu cử các Tổ trưởng TDP đảm bảo đúng theo quy định của Pháp luật.</w:t>
      </w:r>
    </w:p>
    <w:p w:rsidR="00447483" w:rsidRPr="00EA60AB" w:rsidRDefault="00447483" w:rsidP="00447483">
      <w:pPr>
        <w:spacing w:after="0" w:line="240" w:lineRule="auto"/>
        <w:ind w:firstLine="720"/>
        <w:jc w:val="both"/>
        <w:rPr>
          <w:rFonts w:ascii="Times New Roman" w:hAnsi="Times New Roman" w:cs="Times New Roman"/>
          <w:b/>
          <w:sz w:val="28"/>
          <w:szCs w:val="28"/>
        </w:rPr>
      </w:pPr>
      <w:r w:rsidRPr="00EA60AB">
        <w:rPr>
          <w:rFonts w:ascii="Times New Roman" w:hAnsi="Times New Roman" w:cs="Times New Roman"/>
          <w:b/>
          <w:sz w:val="28"/>
          <w:szCs w:val="28"/>
        </w:rPr>
        <w:t>Điều 1</w:t>
      </w:r>
      <w:r>
        <w:rPr>
          <w:rFonts w:ascii="Times New Roman" w:hAnsi="Times New Roman" w:cs="Times New Roman"/>
          <w:b/>
          <w:sz w:val="28"/>
          <w:szCs w:val="28"/>
        </w:rPr>
        <w:t>9</w:t>
      </w:r>
      <w:r w:rsidRPr="00EA60AB">
        <w:rPr>
          <w:rFonts w:ascii="Times New Roman" w:hAnsi="Times New Roman" w:cs="Times New Roman"/>
          <w:b/>
          <w:sz w:val="28"/>
          <w:szCs w:val="28"/>
        </w:rPr>
        <w:t>. Phối hợp tổ chức tiếp xúc, đối thoại với đại diện các tầng lớp nhân dân theo định kỳ</w:t>
      </w:r>
    </w:p>
    <w:p w:rsidR="00447483" w:rsidRPr="00EA60AB" w:rsidRDefault="00447483" w:rsidP="00447483">
      <w:pPr>
        <w:spacing w:after="0" w:line="240" w:lineRule="auto"/>
        <w:ind w:firstLine="720"/>
        <w:jc w:val="both"/>
        <w:rPr>
          <w:rFonts w:ascii="Times New Roman" w:hAnsi="Times New Roman" w:cs="Times New Roman"/>
          <w:sz w:val="28"/>
          <w:szCs w:val="28"/>
        </w:rPr>
      </w:pPr>
      <w:r w:rsidRPr="00EA60AB">
        <w:rPr>
          <w:rFonts w:ascii="Times New Roman" w:hAnsi="Times New Roman" w:cs="Times New Roman"/>
          <w:sz w:val="28"/>
          <w:szCs w:val="28"/>
        </w:rPr>
        <w:t>1. Ủy ban nhân dân phối hợp với Ban Thường trực Ủy ban Mặt trận Tổ quốc Việt Nam cùng cấp tổ chức tiếp xúc, đối thoại với đại diện các tầng lớp nhân dân theo định kỳ hàng tháng, quý để thông tin các nội dung chủ yếu về tình hình Kinh tế - xã hội và  lắng nghe giải quyết những vấn đề bức xúc, những vấn đề người dân quan tâm.</w:t>
      </w:r>
    </w:p>
    <w:p w:rsidR="00447483" w:rsidRPr="00EA60AB" w:rsidRDefault="00447483" w:rsidP="00447483">
      <w:pPr>
        <w:spacing w:after="0" w:line="240" w:lineRule="auto"/>
        <w:ind w:firstLine="720"/>
        <w:jc w:val="both"/>
        <w:rPr>
          <w:rFonts w:ascii="Times New Roman" w:hAnsi="Times New Roman" w:cs="Times New Roman"/>
          <w:sz w:val="28"/>
          <w:szCs w:val="28"/>
        </w:rPr>
      </w:pPr>
      <w:r w:rsidRPr="00EA60AB">
        <w:rPr>
          <w:rFonts w:ascii="Times New Roman" w:hAnsi="Times New Roman" w:cs="Times New Roman"/>
          <w:sz w:val="28"/>
          <w:szCs w:val="28"/>
        </w:rPr>
        <w:t>2. Ban Thường trực Ủy ban Mặt trận Tổ quốc Việt Nam Phường phối hợp với UBND Phường hướng dẫn cho Ban công tác mặt trận và Tổ trưởng TDP nắm thông tin, chuẩn bị nội dung để tổ chức các buổi tiếp xúc, đối thoại nêu trên.</w:t>
      </w:r>
    </w:p>
    <w:p w:rsidR="00447483" w:rsidRPr="00EA60AB" w:rsidRDefault="00447483" w:rsidP="00447483">
      <w:pPr>
        <w:spacing w:after="0" w:line="240" w:lineRule="auto"/>
        <w:ind w:firstLine="720"/>
        <w:jc w:val="both"/>
        <w:rPr>
          <w:rFonts w:ascii="Times New Roman" w:hAnsi="Times New Roman" w:cs="Times New Roman"/>
          <w:b/>
          <w:sz w:val="28"/>
          <w:szCs w:val="28"/>
        </w:rPr>
      </w:pPr>
      <w:r w:rsidRPr="00EA60AB">
        <w:rPr>
          <w:rFonts w:ascii="Times New Roman" w:hAnsi="Times New Roman" w:cs="Times New Roman"/>
          <w:b/>
          <w:sz w:val="28"/>
          <w:szCs w:val="28"/>
        </w:rPr>
        <w:lastRenderedPageBreak/>
        <w:t>Điề</w:t>
      </w:r>
      <w:r>
        <w:rPr>
          <w:rFonts w:ascii="Times New Roman" w:hAnsi="Times New Roman" w:cs="Times New Roman"/>
          <w:b/>
          <w:sz w:val="28"/>
          <w:szCs w:val="28"/>
        </w:rPr>
        <w:t>u 20</w:t>
      </w:r>
      <w:r w:rsidRPr="00EA60AB">
        <w:rPr>
          <w:rFonts w:ascii="Times New Roman" w:hAnsi="Times New Roman" w:cs="Times New Roman"/>
          <w:b/>
          <w:sz w:val="28"/>
          <w:szCs w:val="28"/>
        </w:rPr>
        <w:t>. Phối hợp trong việc tổ chức hòa giải tranh chấp cơ sở</w:t>
      </w:r>
    </w:p>
    <w:p w:rsidR="00447483" w:rsidRPr="00EA60AB" w:rsidRDefault="00447483" w:rsidP="00447483">
      <w:pPr>
        <w:spacing w:after="0" w:line="240" w:lineRule="auto"/>
        <w:ind w:firstLine="720"/>
        <w:jc w:val="both"/>
        <w:rPr>
          <w:rFonts w:ascii="Times New Roman" w:hAnsi="Times New Roman" w:cs="Times New Roman"/>
          <w:sz w:val="28"/>
          <w:szCs w:val="28"/>
        </w:rPr>
      </w:pPr>
      <w:r w:rsidRPr="00EA60AB">
        <w:rPr>
          <w:rFonts w:ascii="Times New Roman" w:hAnsi="Times New Roman" w:cs="Times New Roman"/>
          <w:sz w:val="28"/>
          <w:szCs w:val="28"/>
        </w:rPr>
        <w:t>Ủy ban nhân dân Phường chỉ đạo các bộ phận liên quan phối hợp với Ủy ban Mặt trận Tổ quốc Việt Nam cùng cấp tổ chức tốt công tác hòa giải các tranh chấp dân sự, đất đai ở cơ sở nhằm phát huy truyền thống đoàn kết nội bộ trong nhân dân theo Pháp lệnh về tổ chức và hoạt động hòa giải ở cơ sở và các văn bản hướng dẫn thi hành.</w:t>
      </w:r>
    </w:p>
    <w:p w:rsidR="00447483" w:rsidRPr="00EA60AB" w:rsidRDefault="00447483" w:rsidP="00447483">
      <w:pPr>
        <w:spacing w:after="0" w:line="240" w:lineRule="auto"/>
        <w:ind w:firstLine="720"/>
        <w:jc w:val="both"/>
        <w:rPr>
          <w:rFonts w:ascii="Times New Roman" w:hAnsi="Times New Roman" w:cs="Times New Roman"/>
          <w:b/>
          <w:sz w:val="28"/>
          <w:szCs w:val="28"/>
        </w:rPr>
      </w:pPr>
      <w:r w:rsidRPr="00EA60AB">
        <w:rPr>
          <w:rFonts w:ascii="Times New Roman" w:hAnsi="Times New Roman" w:cs="Times New Roman"/>
          <w:b/>
          <w:sz w:val="28"/>
          <w:szCs w:val="28"/>
        </w:rPr>
        <w:t>Điều 2</w:t>
      </w:r>
      <w:r>
        <w:rPr>
          <w:rFonts w:ascii="Times New Roman" w:hAnsi="Times New Roman" w:cs="Times New Roman"/>
          <w:b/>
          <w:sz w:val="28"/>
          <w:szCs w:val="28"/>
        </w:rPr>
        <w:t>1</w:t>
      </w:r>
      <w:r w:rsidRPr="00EA60AB">
        <w:rPr>
          <w:rFonts w:ascii="Times New Roman" w:hAnsi="Times New Roman" w:cs="Times New Roman"/>
          <w:b/>
          <w:sz w:val="28"/>
          <w:szCs w:val="28"/>
        </w:rPr>
        <w:t>. Phối hợp trong việc tổ chức các cuộc vận động nhân dân</w:t>
      </w:r>
    </w:p>
    <w:p w:rsidR="00447483" w:rsidRPr="00EA60AB" w:rsidRDefault="00447483" w:rsidP="00447483">
      <w:pPr>
        <w:spacing w:after="0" w:line="240" w:lineRule="auto"/>
        <w:ind w:firstLine="720"/>
        <w:jc w:val="both"/>
        <w:rPr>
          <w:rFonts w:ascii="Times New Roman" w:hAnsi="Times New Roman" w:cs="Times New Roman"/>
          <w:sz w:val="28"/>
          <w:szCs w:val="28"/>
        </w:rPr>
      </w:pPr>
      <w:r w:rsidRPr="00EA60AB">
        <w:rPr>
          <w:rFonts w:ascii="Times New Roman" w:hAnsi="Times New Roman" w:cs="Times New Roman"/>
          <w:sz w:val="28"/>
          <w:szCs w:val="28"/>
        </w:rPr>
        <w:t>1. Ủy ban nhân dân và Ban Thường trực Ủy ban Mặt trận Tổ quốc Việt Nam Phường phối hợp tổ chức các cuộc vận động, các phong trào thi đua yêu nước, vận động nhân dân đoàn kết giúp đỡ lẫn nhau phát triển kinh tế, xây dựng đời sống văn hóa, giải quyết vấn đề xã hội, chăm lo cho người nghèo, xây dựng nền quốc phòng toàn dân, giữ</w:t>
      </w:r>
      <w:r>
        <w:rPr>
          <w:rFonts w:ascii="Times New Roman" w:hAnsi="Times New Roman" w:cs="Times New Roman"/>
          <w:sz w:val="28"/>
          <w:szCs w:val="28"/>
        </w:rPr>
        <w:t xml:space="preserve"> gìn an ninh, </w:t>
      </w:r>
      <w:r w:rsidRPr="00EA60AB">
        <w:rPr>
          <w:rFonts w:ascii="Times New Roman" w:hAnsi="Times New Roman" w:cs="Times New Roman"/>
          <w:sz w:val="28"/>
          <w:szCs w:val="28"/>
        </w:rPr>
        <w:t>chính trị và trật tự</w:t>
      </w:r>
      <w:r>
        <w:rPr>
          <w:rFonts w:ascii="Times New Roman" w:hAnsi="Times New Roman" w:cs="Times New Roman"/>
          <w:sz w:val="28"/>
          <w:szCs w:val="28"/>
        </w:rPr>
        <w:t xml:space="preserve">, </w:t>
      </w:r>
      <w:r w:rsidRPr="00EA60AB">
        <w:rPr>
          <w:rFonts w:ascii="Times New Roman" w:hAnsi="Times New Roman" w:cs="Times New Roman"/>
          <w:sz w:val="28"/>
          <w:szCs w:val="28"/>
        </w:rPr>
        <w:t>an toàn xã hội.</w:t>
      </w:r>
    </w:p>
    <w:p w:rsidR="00447483" w:rsidRPr="00EA60AB" w:rsidRDefault="00447483" w:rsidP="00447483">
      <w:pPr>
        <w:spacing w:after="0" w:line="240" w:lineRule="auto"/>
        <w:ind w:firstLine="720"/>
        <w:jc w:val="both"/>
        <w:rPr>
          <w:rFonts w:ascii="Times New Roman" w:hAnsi="Times New Roman" w:cs="Times New Roman"/>
          <w:sz w:val="28"/>
          <w:szCs w:val="28"/>
        </w:rPr>
      </w:pPr>
      <w:r w:rsidRPr="00EA60AB">
        <w:rPr>
          <w:rFonts w:ascii="Times New Roman" w:hAnsi="Times New Roman" w:cs="Times New Roman"/>
          <w:sz w:val="28"/>
          <w:szCs w:val="28"/>
        </w:rPr>
        <w:t xml:space="preserve">2. Ủy ban nhân dân Phường tham gia ý kiến và thảo luận thống nhất với Ban Thường trực Ủy ban Mặt trận Tổ quốc Việt Nam Phường về mục tiêu, nội dung cuộc vận động và kinh phí để Ban Thường trực Ủy ban Mặt trận Tổ quốc Việt Nam Phường tổ chức thực hiện. </w:t>
      </w:r>
    </w:p>
    <w:p w:rsidR="00447483" w:rsidRPr="00EA60AB" w:rsidRDefault="00447483" w:rsidP="00447483">
      <w:pPr>
        <w:spacing w:after="0" w:line="240" w:lineRule="auto"/>
        <w:ind w:firstLine="720"/>
        <w:jc w:val="both"/>
        <w:rPr>
          <w:rFonts w:ascii="Times New Roman" w:hAnsi="Times New Roman" w:cs="Times New Roman"/>
          <w:sz w:val="28"/>
          <w:szCs w:val="28"/>
        </w:rPr>
      </w:pPr>
      <w:r w:rsidRPr="00EA60AB">
        <w:rPr>
          <w:rFonts w:ascii="Times New Roman" w:hAnsi="Times New Roman" w:cs="Times New Roman"/>
          <w:sz w:val="28"/>
          <w:szCs w:val="28"/>
        </w:rPr>
        <w:t>3. Ban Thường trực Ủy ban Mặt trận Tổ quốc Việt Nam Phường cử đại diện tham gia các Ban chỉ đạo theo đề nghị của Ủy ban nhân dân Phường đối với các phong trào nhân dân do Ủy ban nhân dân Phường tổ chức, chỉ đạo.</w:t>
      </w:r>
    </w:p>
    <w:p w:rsidR="00447483" w:rsidRPr="00EA60AB" w:rsidRDefault="00447483" w:rsidP="00447483">
      <w:pPr>
        <w:spacing w:after="0" w:line="240" w:lineRule="auto"/>
        <w:ind w:firstLine="720"/>
        <w:jc w:val="both"/>
        <w:rPr>
          <w:rFonts w:ascii="Times New Roman" w:hAnsi="Times New Roman" w:cs="Times New Roman"/>
          <w:sz w:val="28"/>
          <w:szCs w:val="28"/>
        </w:rPr>
      </w:pPr>
      <w:r w:rsidRPr="00EA60AB">
        <w:rPr>
          <w:rFonts w:ascii="Times New Roman" w:hAnsi="Times New Roman" w:cs="Times New Roman"/>
          <w:sz w:val="28"/>
          <w:szCs w:val="28"/>
        </w:rPr>
        <w:t>4. Ban Thường trực Ủy ban Mặt trận Tổ quốc Việt Nam Phường bàn bạc thống nhất với Ủy ban nhân dân Phường trước khi tiến hành đối với những cuộc vận động nhân dân hưởng ứng chương trình hành động của Ủy ban trung ương Mặt trận Tổ quốc Việt Nam các cấp.</w:t>
      </w:r>
    </w:p>
    <w:p w:rsidR="00447483" w:rsidRPr="00EA60AB" w:rsidRDefault="00447483" w:rsidP="00447483">
      <w:pPr>
        <w:spacing w:after="0" w:line="240" w:lineRule="auto"/>
        <w:ind w:firstLine="720"/>
        <w:jc w:val="both"/>
        <w:rPr>
          <w:rFonts w:ascii="Times New Roman" w:hAnsi="Times New Roman" w:cs="Times New Roman"/>
          <w:sz w:val="28"/>
          <w:szCs w:val="28"/>
        </w:rPr>
      </w:pPr>
      <w:r w:rsidRPr="00EA60AB">
        <w:rPr>
          <w:rFonts w:ascii="Times New Roman" w:hAnsi="Times New Roman" w:cs="Times New Roman"/>
          <w:sz w:val="28"/>
          <w:szCs w:val="28"/>
        </w:rPr>
        <w:t>5. Ban Thường trực Ủy ban Mặt trận Tổ quốc Việt Nam Phường trao đổi bằng văn bản với Ủy ban nhân dân Phường khi cần có sự phối hợp vớ</w:t>
      </w:r>
      <w:r>
        <w:rPr>
          <w:rFonts w:ascii="Times New Roman" w:hAnsi="Times New Roman" w:cs="Times New Roman"/>
          <w:sz w:val="28"/>
          <w:szCs w:val="28"/>
        </w:rPr>
        <w:t xml:space="preserve">i các ban </w:t>
      </w:r>
      <w:r w:rsidRPr="00EA60AB">
        <w:rPr>
          <w:rFonts w:ascii="Times New Roman" w:hAnsi="Times New Roman" w:cs="Times New Roman"/>
          <w:sz w:val="28"/>
          <w:szCs w:val="28"/>
        </w:rPr>
        <w:t>ngành cấp phường trong việc thực hiện những cuộc vận động có liên quan đến chức năng, nhiệm vụ củ</w:t>
      </w:r>
      <w:r>
        <w:rPr>
          <w:rFonts w:ascii="Times New Roman" w:hAnsi="Times New Roman" w:cs="Times New Roman"/>
          <w:sz w:val="28"/>
          <w:szCs w:val="28"/>
        </w:rPr>
        <w:t>a ban</w:t>
      </w:r>
      <w:r w:rsidRPr="00EA60AB">
        <w:rPr>
          <w:rFonts w:ascii="Times New Roman" w:hAnsi="Times New Roman" w:cs="Times New Roman"/>
          <w:sz w:val="28"/>
          <w:szCs w:val="28"/>
        </w:rPr>
        <w:t xml:space="preserve"> ngành đó và Ủy ban nhân dân Phường chỉ đạo các </w:t>
      </w:r>
      <w:r>
        <w:rPr>
          <w:rFonts w:ascii="Times New Roman" w:hAnsi="Times New Roman" w:cs="Times New Roman"/>
          <w:sz w:val="28"/>
          <w:szCs w:val="28"/>
        </w:rPr>
        <w:t>b</w:t>
      </w:r>
      <w:r w:rsidRPr="00EA60AB">
        <w:rPr>
          <w:rFonts w:ascii="Times New Roman" w:hAnsi="Times New Roman" w:cs="Times New Roman"/>
          <w:sz w:val="28"/>
          <w:szCs w:val="28"/>
        </w:rPr>
        <w:t>an  ngành thực hiện.</w:t>
      </w:r>
    </w:p>
    <w:p w:rsidR="00447483" w:rsidRPr="00EA60AB" w:rsidRDefault="00447483" w:rsidP="00447483">
      <w:pPr>
        <w:spacing w:after="0" w:line="240" w:lineRule="auto"/>
        <w:ind w:firstLine="720"/>
        <w:jc w:val="both"/>
        <w:rPr>
          <w:rFonts w:ascii="Times New Roman" w:hAnsi="Times New Roman" w:cs="Times New Roman"/>
          <w:sz w:val="28"/>
          <w:szCs w:val="28"/>
        </w:rPr>
      </w:pPr>
      <w:r w:rsidRPr="00EA60AB">
        <w:rPr>
          <w:rFonts w:ascii="Times New Roman" w:hAnsi="Times New Roman" w:cs="Times New Roman"/>
          <w:sz w:val="28"/>
          <w:szCs w:val="28"/>
        </w:rPr>
        <w:t>6. Hàng năm, nhân kỷ niệm ngày thành lập Mặt trận dân tộc thống nhất Việt Nam 18 tháng 11 hàng năm, UBND Phường phối hợp với UBMT Phường trong việc bình xét gia đình đạt chuẩn văn hóa, Tổ đạt chuẩn văn hóa,… và ra quyết định gửi về các khu dân cư để công bố trong ngày Lễ. Lãnh đạo Ủy ban nhân dân Phường tham dự ngày hội Đại đoàn kết toàn dân tộc tại các khu dân cư theo kế hoạch của Ban Thường trực Ủy ban Mặt trận Tổ quốc Việt Nam Phường.</w:t>
      </w:r>
    </w:p>
    <w:p w:rsidR="00447483" w:rsidRPr="00EA60AB" w:rsidRDefault="00447483" w:rsidP="00447483">
      <w:pPr>
        <w:spacing w:after="0" w:line="240" w:lineRule="auto"/>
        <w:ind w:firstLine="720"/>
        <w:jc w:val="both"/>
        <w:rPr>
          <w:rFonts w:ascii="Times New Roman" w:hAnsi="Times New Roman" w:cs="Times New Roman"/>
          <w:b/>
          <w:sz w:val="28"/>
          <w:szCs w:val="28"/>
        </w:rPr>
      </w:pPr>
      <w:r w:rsidRPr="00EA60AB">
        <w:rPr>
          <w:rFonts w:ascii="Times New Roman" w:hAnsi="Times New Roman" w:cs="Times New Roman"/>
          <w:b/>
          <w:sz w:val="28"/>
          <w:szCs w:val="28"/>
        </w:rPr>
        <w:t>Điều 2</w:t>
      </w:r>
      <w:r>
        <w:rPr>
          <w:rFonts w:ascii="Times New Roman" w:hAnsi="Times New Roman" w:cs="Times New Roman"/>
          <w:b/>
          <w:sz w:val="28"/>
          <w:szCs w:val="28"/>
        </w:rPr>
        <w:t>2</w:t>
      </w:r>
      <w:r w:rsidRPr="00EA60AB">
        <w:rPr>
          <w:rFonts w:ascii="Times New Roman" w:hAnsi="Times New Roman" w:cs="Times New Roman"/>
          <w:b/>
          <w:sz w:val="28"/>
          <w:szCs w:val="28"/>
        </w:rPr>
        <w:t>. Việc bảo đảm kinh phí hoạt động</w:t>
      </w:r>
    </w:p>
    <w:p w:rsidR="00447483" w:rsidRPr="00EA60AB" w:rsidRDefault="00447483" w:rsidP="00447483">
      <w:pPr>
        <w:spacing w:after="0" w:line="240" w:lineRule="auto"/>
        <w:ind w:firstLine="720"/>
        <w:jc w:val="both"/>
        <w:rPr>
          <w:rFonts w:ascii="Times New Roman" w:hAnsi="Times New Roman" w:cs="Times New Roman"/>
          <w:sz w:val="28"/>
          <w:szCs w:val="28"/>
        </w:rPr>
      </w:pPr>
      <w:r w:rsidRPr="00EA60AB">
        <w:rPr>
          <w:rFonts w:ascii="Times New Roman" w:hAnsi="Times New Roman" w:cs="Times New Roman"/>
          <w:sz w:val="28"/>
          <w:szCs w:val="28"/>
        </w:rPr>
        <w:t xml:space="preserve">1. Hàng năm, Ban Thường trực Ủy ban Mặt trận Tổ quốc Việt Nam Phường lập dự trù kinh phí gửi Ủy ban nhân dân Phường để lập dự toán ngân sách trình Hội đồng nhân dân Phường quyết định. </w:t>
      </w:r>
    </w:p>
    <w:p w:rsidR="00447483" w:rsidRPr="00EA60AB" w:rsidRDefault="00447483" w:rsidP="00447483">
      <w:pPr>
        <w:spacing w:after="0" w:line="240" w:lineRule="auto"/>
        <w:ind w:firstLine="720"/>
        <w:jc w:val="both"/>
        <w:rPr>
          <w:rFonts w:ascii="Times New Roman" w:hAnsi="Times New Roman" w:cs="Times New Roman"/>
          <w:sz w:val="28"/>
          <w:szCs w:val="28"/>
        </w:rPr>
      </w:pPr>
      <w:r w:rsidRPr="00EA60AB">
        <w:rPr>
          <w:rFonts w:ascii="Times New Roman" w:hAnsi="Times New Roman" w:cs="Times New Roman"/>
          <w:sz w:val="28"/>
          <w:szCs w:val="28"/>
        </w:rPr>
        <w:t>2. Ủy ban nhân dân Phường đảm bảo cấp đầy đủ kinh phí hoạt động cho Ủy ban Mặt trận Tổ quốc Việt Nam Phường theo Luật Ngân sách Nhà nước. Trong trường hợp đột xuất, Ban Thường trực Ủy ban Mặt trận Tổ quốc Việt Nam Phường lập dự trù bổ sung kinh phí có kèm kế hoạch cụ thể để Ủy ban nhân dân Phường xem xét, giải quyết.</w:t>
      </w:r>
    </w:p>
    <w:p w:rsidR="00447483" w:rsidRPr="00EA60AB" w:rsidRDefault="00447483" w:rsidP="00447483">
      <w:pPr>
        <w:spacing w:after="0" w:line="240" w:lineRule="auto"/>
        <w:ind w:firstLine="720"/>
        <w:jc w:val="both"/>
        <w:rPr>
          <w:rFonts w:ascii="Times New Roman" w:hAnsi="Times New Roman" w:cs="Times New Roman"/>
          <w:b/>
          <w:sz w:val="28"/>
          <w:szCs w:val="28"/>
        </w:rPr>
      </w:pPr>
      <w:r w:rsidRPr="00EA60AB">
        <w:rPr>
          <w:rFonts w:ascii="Times New Roman" w:hAnsi="Times New Roman" w:cs="Times New Roman"/>
          <w:b/>
          <w:sz w:val="28"/>
          <w:szCs w:val="28"/>
        </w:rPr>
        <w:t>Điều 2</w:t>
      </w:r>
      <w:r>
        <w:rPr>
          <w:rFonts w:ascii="Times New Roman" w:hAnsi="Times New Roman" w:cs="Times New Roman"/>
          <w:b/>
          <w:sz w:val="28"/>
          <w:szCs w:val="28"/>
        </w:rPr>
        <w:t>3</w:t>
      </w:r>
      <w:r w:rsidRPr="00EA60AB">
        <w:rPr>
          <w:rFonts w:ascii="Times New Roman" w:hAnsi="Times New Roman" w:cs="Times New Roman"/>
          <w:b/>
          <w:sz w:val="28"/>
          <w:szCs w:val="28"/>
        </w:rPr>
        <w:t>. Chế độ thông tin giữa Ủy ban nhân dân và Ban Thường trực Ủy ban Mặt trận Tổ quốc Việt Nam Phường</w:t>
      </w:r>
    </w:p>
    <w:p w:rsidR="00447483" w:rsidRPr="00EA60AB" w:rsidRDefault="00447483" w:rsidP="00447483">
      <w:pPr>
        <w:spacing w:after="0" w:line="240" w:lineRule="auto"/>
        <w:ind w:firstLine="720"/>
        <w:jc w:val="both"/>
        <w:rPr>
          <w:rFonts w:ascii="Times New Roman" w:hAnsi="Times New Roman" w:cs="Times New Roman"/>
          <w:sz w:val="28"/>
          <w:szCs w:val="28"/>
        </w:rPr>
      </w:pPr>
      <w:r w:rsidRPr="00EA60AB">
        <w:rPr>
          <w:rFonts w:ascii="Times New Roman" w:hAnsi="Times New Roman" w:cs="Times New Roman"/>
          <w:sz w:val="28"/>
          <w:szCs w:val="28"/>
        </w:rPr>
        <w:t xml:space="preserve">1. Ban Thường trực Ủy ban Mặt trận Tổ quốc Việt Nam Phường được mời tham dự các kỳ họp định kỳ của Ủy ban nhân dân Phường kiểm điểm tình hình thực hiện kế hoạch kinh tế-xã hội và những vấn đề có liên quan đến quyền và nghĩa vụ của công dân, đến đối tượng do </w:t>
      </w:r>
      <w:r w:rsidRPr="00EA60AB">
        <w:rPr>
          <w:rFonts w:ascii="Times New Roman" w:hAnsi="Times New Roman" w:cs="Times New Roman"/>
          <w:sz w:val="28"/>
          <w:szCs w:val="28"/>
        </w:rPr>
        <w:lastRenderedPageBreak/>
        <w:t xml:space="preserve">Ủy ban Mặt trận Tổ quốc Việt Nam Phường trực tiếp vận động, đến chức năng, nhiệm vụ và hoạt động của Ủy ban Mặt trận Tổ quốc Việt Nam Phường; </w:t>
      </w:r>
    </w:p>
    <w:p w:rsidR="00447483" w:rsidRPr="00EA60AB" w:rsidRDefault="00447483" w:rsidP="00447483">
      <w:pPr>
        <w:spacing w:after="0" w:line="240" w:lineRule="auto"/>
        <w:ind w:firstLine="720"/>
        <w:jc w:val="both"/>
        <w:rPr>
          <w:rFonts w:ascii="Times New Roman" w:hAnsi="Times New Roman" w:cs="Times New Roman"/>
          <w:sz w:val="28"/>
          <w:szCs w:val="28"/>
        </w:rPr>
      </w:pPr>
      <w:r w:rsidRPr="00EA60AB">
        <w:rPr>
          <w:rFonts w:ascii="Times New Roman" w:hAnsi="Times New Roman" w:cs="Times New Roman"/>
          <w:sz w:val="28"/>
          <w:szCs w:val="28"/>
        </w:rPr>
        <w:t>2. Ủy ban nhân dân Phường thực hiện chế độ thông báo tình hình kinh tế-xã hội, an ninh</w:t>
      </w:r>
      <w:r>
        <w:rPr>
          <w:rFonts w:ascii="Times New Roman" w:hAnsi="Times New Roman" w:cs="Times New Roman"/>
          <w:sz w:val="28"/>
          <w:szCs w:val="28"/>
        </w:rPr>
        <w:t xml:space="preserve">, </w:t>
      </w:r>
      <w:r w:rsidRPr="00EA60AB">
        <w:rPr>
          <w:rFonts w:ascii="Times New Roman" w:hAnsi="Times New Roman" w:cs="Times New Roman"/>
          <w:sz w:val="28"/>
          <w:szCs w:val="28"/>
        </w:rPr>
        <w:t>trật tự của Phường tại các hội nghị Ủy ban Mặt trận Tổ quốc Việt Nam Phường định kỳ do Ban Thường trực Ủy ban Mặt trận Tổ quốc Việt Nam Phường tổ chức.</w:t>
      </w:r>
    </w:p>
    <w:p w:rsidR="00447483" w:rsidRPr="00EA60AB" w:rsidRDefault="00447483" w:rsidP="00447483">
      <w:pPr>
        <w:spacing w:after="0" w:line="240" w:lineRule="auto"/>
        <w:ind w:firstLine="720"/>
        <w:jc w:val="both"/>
        <w:rPr>
          <w:rFonts w:ascii="Times New Roman" w:hAnsi="Times New Roman" w:cs="Times New Roman"/>
          <w:sz w:val="28"/>
          <w:szCs w:val="28"/>
        </w:rPr>
      </w:pPr>
      <w:r w:rsidRPr="00EA60AB">
        <w:rPr>
          <w:rFonts w:ascii="Times New Roman" w:hAnsi="Times New Roman" w:cs="Times New Roman"/>
          <w:sz w:val="28"/>
          <w:szCs w:val="28"/>
        </w:rPr>
        <w:t>3. Ủy ban nhân dân Phường có trách nhiệm gửi đến Ban Thường trực Ủy ban Mặt trận Tổ quốc Việt Nam Phường các văn bản quy phạm pháp luật, các chương trình công tác của Ủy ban nhân dân Phường và các văn bản khác có liên quan đến các đối tượng do Ủy ban Mặt trận Tổ quốc Việt Nam Phường trực tiếp vận động.</w:t>
      </w:r>
    </w:p>
    <w:p w:rsidR="00447483" w:rsidRPr="00EA60AB" w:rsidRDefault="00447483" w:rsidP="00447483">
      <w:pPr>
        <w:spacing w:after="0" w:line="240" w:lineRule="auto"/>
        <w:ind w:firstLine="720"/>
        <w:jc w:val="both"/>
        <w:rPr>
          <w:rFonts w:ascii="Times New Roman" w:hAnsi="Times New Roman" w:cs="Times New Roman"/>
          <w:sz w:val="28"/>
          <w:szCs w:val="28"/>
        </w:rPr>
      </w:pPr>
      <w:r w:rsidRPr="00EA60AB">
        <w:rPr>
          <w:rFonts w:ascii="Times New Roman" w:hAnsi="Times New Roman" w:cs="Times New Roman"/>
          <w:sz w:val="28"/>
          <w:szCs w:val="28"/>
        </w:rPr>
        <w:t>4. Công tác thông tin giải quyết khiếu nại, tố cáo của công dân thực hiện trao đổi thường xuyên và định kỳ giữa Thường trực Hội đồng nhân dân, Ủy ban nhân dân và Ban Thường trực Ủy ban Mặt trận Tổ quốc Việt Nam Phường về danh sách nhận đơn thư, nội dung, kết quả giải quyết để có sự phối hợp giải quyết và giám sát việc khiếu nại, tố cáo của công dân kịp thời, tránh trùng lặp, gây khó khăn cho các cơ quan chức năng có liên quan.</w:t>
      </w:r>
    </w:p>
    <w:p w:rsidR="00447483" w:rsidRPr="00EA60AB" w:rsidRDefault="00447483" w:rsidP="00447483">
      <w:pPr>
        <w:spacing w:after="0" w:line="240" w:lineRule="auto"/>
        <w:jc w:val="center"/>
        <w:rPr>
          <w:rFonts w:ascii="Times New Roman" w:hAnsi="Times New Roman" w:cs="Times New Roman"/>
          <w:sz w:val="28"/>
          <w:szCs w:val="28"/>
        </w:rPr>
      </w:pPr>
      <w:r w:rsidRPr="00EA60AB">
        <w:rPr>
          <w:rFonts w:ascii="Times New Roman" w:hAnsi="Times New Roman" w:cs="Times New Roman"/>
          <w:b/>
          <w:sz w:val="28"/>
          <w:szCs w:val="28"/>
        </w:rPr>
        <w:t>CHƯƠNG V</w:t>
      </w:r>
    </w:p>
    <w:p w:rsidR="00447483" w:rsidRPr="00EA60AB" w:rsidRDefault="00447483" w:rsidP="00447483">
      <w:pPr>
        <w:spacing w:after="0" w:line="240" w:lineRule="auto"/>
        <w:jc w:val="center"/>
        <w:rPr>
          <w:rFonts w:ascii="Times New Roman" w:hAnsi="Times New Roman" w:cs="Times New Roman"/>
          <w:b/>
          <w:sz w:val="28"/>
          <w:szCs w:val="28"/>
        </w:rPr>
      </w:pPr>
      <w:r w:rsidRPr="00EA60AB">
        <w:rPr>
          <w:rFonts w:ascii="Times New Roman" w:hAnsi="Times New Roman" w:cs="Times New Roman"/>
          <w:b/>
          <w:sz w:val="28"/>
          <w:szCs w:val="28"/>
        </w:rPr>
        <w:t>MỐI QUAN HỆ CÔNG TÁC GIỮA THƯỜNG TRỰC</w:t>
      </w:r>
    </w:p>
    <w:p w:rsidR="00447483" w:rsidRPr="00EA60AB" w:rsidRDefault="00447483" w:rsidP="00447483">
      <w:pPr>
        <w:spacing w:after="0" w:line="240" w:lineRule="auto"/>
        <w:jc w:val="center"/>
        <w:rPr>
          <w:rFonts w:ascii="Times New Roman" w:hAnsi="Times New Roman" w:cs="Times New Roman"/>
          <w:b/>
          <w:sz w:val="28"/>
          <w:szCs w:val="28"/>
        </w:rPr>
      </w:pPr>
      <w:r w:rsidRPr="00EA60AB">
        <w:rPr>
          <w:rFonts w:ascii="Times New Roman" w:hAnsi="Times New Roman" w:cs="Times New Roman"/>
          <w:b/>
          <w:sz w:val="28"/>
          <w:szCs w:val="28"/>
        </w:rPr>
        <w:t>HỘI ĐỒNG NHÂN DÂN VỚI BAN THƯỜNG TRỰC</w:t>
      </w:r>
    </w:p>
    <w:p w:rsidR="00447483" w:rsidRPr="00EA60AB" w:rsidRDefault="00447483" w:rsidP="00447483">
      <w:pPr>
        <w:spacing w:after="0" w:line="240" w:lineRule="auto"/>
        <w:jc w:val="center"/>
        <w:rPr>
          <w:rFonts w:ascii="Times New Roman" w:hAnsi="Times New Roman" w:cs="Times New Roman"/>
          <w:b/>
          <w:sz w:val="28"/>
          <w:szCs w:val="28"/>
        </w:rPr>
      </w:pPr>
      <w:r w:rsidRPr="00EA60AB">
        <w:rPr>
          <w:rFonts w:ascii="Times New Roman" w:hAnsi="Times New Roman" w:cs="Times New Roman"/>
          <w:b/>
          <w:sz w:val="28"/>
          <w:szCs w:val="28"/>
        </w:rPr>
        <w:t>ỦY BAN MẶT TRẬN TỔ QUỐC VIỆT NAM PHƯỜNG</w:t>
      </w:r>
    </w:p>
    <w:p w:rsidR="00447483" w:rsidRPr="00EA60AB" w:rsidRDefault="00447483" w:rsidP="00447483">
      <w:pPr>
        <w:spacing w:after="0" w:line="240" w:lineRule="auto"/>
        <w:ind w:firstLine="720"/>
        <w:jc w:val="both"/>
        <w:rPr>
          <w:rFonts w:ascii="Times New Roman" w:hAnsi="Times New Roman" w:cs="Times New Roman"/>
          <w:b/>
          <w:sz w:val="28"/>
          <w:szCs w:val="28"/>
        </w:rPr>
      </w:pPr>
      <w:r w:rsidRPr="00EA60AB">
        <w:rPr>
          <w:rFonts w:ascii="Times New Roman" w:hAnsi="Times New Roman" w:cs="Times New Roman"/>
          <w:b/>
          <w:sz w:val="28"/>
          <w:szCs w:val="28"/>
        </w:rPr>
        <w:t>Điều</w:t>
      </w:r>
      <w:r>
        <w:rPr>
          <w:rFonts w:ascii="Times New Roman" w:hAnsi="Times New Roman" w:cs="Times New Roman"/>
          <w:b/>
          <w:sz w:val="28"/>
          <w:szCs w:val="28"/>
        </w:rPr>
        <w:t xml:space="preserve"> 24</w:t>
      </w:r>
      <w:r w:rsidRPr="00EA60AB">
        <w:rPr>
          <w:rFonts w:ascii="Times New Roman" w:hAnsi="Times New Roman" w:cs="Times New Roman"/>
          <w:b/>
          <w:sz w:val="28"/>
          <w:szCs w:val="28"/>
        </w:rPr>
        <w:t>. Phối hợp trong việc xây dựng văn bản quy phạm pháp luật của Hội đồng nhân dân Phường</w:t>
      </w:r>
    </w:p>
    <w:p w:rsidR="00447483" w:rsidRPr="00EA60AB" w:rsidRDefault="00447483" w:rsidP="00447483">
      <w:pPr>
        <w:spacing w:after="0" w:line="240" w:lineRule="auto"/>
        <w:ind w:firstLine="720"/>
        <w:jc w:val="both"/>
        <w:rPr>
          <w:rFonts w:ascii="Times New Roman" w:hAnsi="Times New Roman" w:cs="Times New Roman"/>
          <w:sz w:val="28"/>
          <w:szCs w:val="28"/>
        </w:rPr>
      </w:pPr>
      <w:r w:rsidRPr="00EA60AB">
        <w:rPr>
          <w:rFonts w:ascii="Times New Roman" w:hAnsi="Times New Roman" w:cs="Times New Roman"/>
          <w:sz w:val="28"/>
          <w:szCs w:val="28"/>
        </w:rPr>
        <w:t>1. Khi xây dựng các văn bản quy phạm pháp luật của Hội đồng nhân dân Phường (Nghị quyết) có liên quan đến quyền, nghĩa vụ của công dân, đến các đối tượng do Ủy ban Mặt trận Tổ quốc Việt Nam Phường trực tiếp vận động (các chức sắc tôn giáo, nhân sĩ, trí thức tiêu biểu, công thương gia, những người tiêu biểu trong các dân tộc, người Việt Nam ở nước ngoài và thân nhân ở trong nước), đến chức năng, nhiệm vụ của Ủy ban Mặt trận Tổ quốc Việt Nam Phường và các tổ chức thành viên của Ủy ban Mặt trận Tổ quốc Việt Nam Phường thì Thường trực Hội đồng nhân dân Phường có trách nhiệm gửi dự thảo văn bản quy phạm pháp luật đến Ban Thường trực Ủy ban Mặt trận Tổ quốc Việt Nam Phường ít nhất 15 (mười lăm) ngày để nghiên cứu, tham gia ý kiến trước khi ban hành.</w:t>
      </w:r>
    </w:p>
    <w:p w:rsidR="00447483" w:rsidRPr="00EA60AB" w:rsidRDefault="00447483" w:rsidP="00447483">
      <w:pPr>
        <w:spacing w:after="0" w:line="240" w:lineRule="auto"/>
        <w:ind w:firstLine="720"/>
        <w:jc w:val="both"/>
        <w:rPr>
          <w:rFonts w:ascii="Times New Roman" w:hAnsi="Times New Roman" w:cs="Times New Roman"/>
          <w:b/>
          <w:sz w:val="28"/>
          <w:szCs w:val="28"/>
        </w:rPr>
      </w:pPr>
      <w:r w:rsidRPr="00EA60AB">
        <w:rPr>
          <w:rFonts w:ascii="Times New Roman" w:hAnsi="Times New Roman" w:cs="Times New Roman"/>
          <w:sz w:val="28"/>
          <w:szCs w:val="28"/>
        </w:rPr>
        <w:t>2. Ban Thường trực Ủy ban Mặt trận Tổ quốc Việt Nam Phường tham gia ý kiến bằng văn bản về các dự thảo nêu trên và gửi lại cho Thường trực Hội đồng nhân dân Phường trong thời gian quy định; quá thời hạn quy định, nếu Ban Thường trực Ủy ban Mặt trận Tổ quốc Việt Nam Phường không có ý kiến góp ý thì xem như đã thống nhất với bản dự thảo, Thường trực Hội đồng nhân dân Phường ban hành.</w:t>
      </w:r>
    </w:p>
    <w:p w:rsidR="00447483" w:rsidRPr="00EA60AB" w:rsidRDefault="00447483" w:rsidP="00447483">
      <w:pPr>
        <w:spacing w:after="0" w:line="240" w:lineRule="auto"/>
        <w:ind w:firstLine="720"/>
        <w:jc w:val="both"/>
        <w:rPr>
          <w:rFonts w:ascii="Times New Roman" w:hAnsi="Times New Roman" w:cs="Times New Roman"/>
          <w:b/>
          <w:sz w:val="28"/>
          <w:szCs w:val="28"/>
        </w:rPr>
      </w:pPr>
      <w:r w:rsidRPr="00EA60AB">
        <w:rPr>
          <w:rFonts w:ascii="Times New Roman" w:hAnsi="Times New Roman" w:cs="Times New Roman"/>
          <w:b/>
          <w:sz w:val="28"/>
          <w:szCs w:val="28"/>
        </w:rPr>
        <w:t>Điều 2</w:t>
      </w:r>
      <w:r>
        <w:rPr>
          <w:rFonts w:ascii="Times New Roman" w:hAnsi="Times New Roman" w:cs="Times New Roman"/>
          <w:b/>
          <w:sz w:val="28"/>
          <w:szCs w:val="28"/>
        </w:rPr>
        <w:t>5</w:t>
      </w:r>
      <w:r w:rsidRPr="00EA60AB">
        <w:rPr>
          <w:rFonts w:ascii="Times New Roman" w:hAnsi="Times New Roman" w:cs="Times New Roman"/>
          <w:b/>
          <w:sz w:val="28"/>
          <w:szCs w:val="28"/>
        </w:rPr>
        <w:t>. Phối hợp giám sát hoạt động của các đại biểu dân cử</w:t>
      </w:r>
    </w:p>
    <w:p w:rsidR="00447483" w:rsidRPr="00EA60AB" w:rsidRDefault="00447483" w:rsidP="00447483">
      <w:pPr>
        <w:spacing w:after="0" w:line="240" w:lineRule="auto"/>
        <w:ind w:firstLine="720"/>
        <w:jc w:val="both"/>
        <w:rPr>
          <w:rFonts w:ascii="Times New Roman" w:hAnsi="Times New Roman" w:cs="Times New Roman"/>
          <w:sz w:val="28"/>
          <w:szCs w:val="28"/>
        </w:rPr>
      </w:pPr>
      <w:r w:rsidRPr="00EA60AB">
        <w:rPr>
          <w:rFonts w:ascii="Times New Roman" w:hAnsi="Times New Roman" w:cs="Times New Roman"/>
          <w:sz w:val="28"/>
          <w:szCs w:val="28"/>
        </w:rPr>
        <w:t>1. Thường trực Hội đồng nhân dân phối hợp với Ban Thường trực Ủy ban Mặt trận Tổ quốc Việt Nam Phường theo dõi hoạt động của đại biểu dân cử và giúp đại biểu dân cử làm nhiệm vụ đại biểu theo quy định của Pháp luật; giám sát đại biểu dân cử tham gia các kỳ họp của HĐND, phát biểu phản ảnh ý kiến của cử tri, quan tâm bảo vệ quyền và lợi ích hợp pháp, chính đáng của cử tri; gương mẫu chấp hành và vận động nhân dân chấp hành chủ trương, chính sách của Đảng, pháp luật của Nhà nước.</w:t>
      </w:r>
    </w:p>
    <w:p w:rsidR="00447483" w:rsidRPr="00EA60AB" w:rsidRDefault="00447483" w:rsidP="00447483">
      <w:pPr>
        <w:spacing w:after="0" w:line="240" w:lineRule="auto"/>
        <w:ind w:firstLine="720"/>
        <w:jc w:val="both"/>
        <w:rPr>
          <w:rFonts w:ascii="Times New Roman" w:hAnsi="Times New Roman" w:cs="Times New Roman"/>
          <w:sz w:val="28"/>
          <w:szCs w:val="28"/>
        </w:rPr>
      </w:pPr>
      <w:r w:rsidRPr="00EA60AB">
        <w:rPr>
          <w:rFonts w:ascii="Times New Roman" w:hAnsi="Times New Roman" w:cs="Times New Roman"/>
          <w:sz w:val="28"/>
          <w:szCs w:val="28"/>
        </w:rPr>
        <w:t xml:space="preserve">Giữa nhiệm kỳ, Thường trực Hội đồng nhân dân Phường tổ chức đánh giá việc thực thi nhiệm vụ của đại biểu Hội đồng nhân dân Phường thông qua báo cáo hoạt động và thông báo </w:t>
      </w:r>
      <w:r w:rsidRPr="00EA60AB">
        <w:rPr>
          <w:rFonts w:ascii="Times New Roman" w:hAnsi="Times New Roman" w:cs="Times New Roman"/>
          <w:sz w:val="28"/>
          <w:szCs w:val="28"/>
        </w:rPr>
        <w:lastRenderedPageBreak/>
        <w:t xml:space="preserve">kết quả đến Ban Thường trực Ủy ban Mặt trận Tổ quốc Việt Nam Phường để theo dõi, giám sát theo luật định. </w:t>
      </w:r>
    </w:p>
    <w:p w:rsidR="00447483" w:rsidRPr="00EA60AB" w:rsidRDefault="00447483" w:rsidP="00447483">
      <w:pPr>
        <w:spacing w:after="0" w:line="240" w:lineRule="auto"/>
        <w:ind w:firstLine="720"/>
        <w:jc w:val="both"/>
        <w:rPr>
          <w:rFonts w:ascii="Times New Roman" w:hAnsi="Times New Roman" w:cs="Times New Roman"/>
          <w:sz w:val="28"/>
          <w:szCs w:val="28"/>
        </w:rPr>
      </w:pPr>
      <w:r w:rsidRPr="00EA60AB">
        <w:rPr>
          <w:rFonts w:ascii="Times New Roman" w:hAnsi="Times New Roman" w:cs="Times New Roman"/>
          <w:sz w:val="28"/>
          <w:szCs w:val="28"/>
        </w:rPr>
        <w:t xml:space="preserve">2. Ban Thường trực Ủy ban Mặt trận Tổ quốc Việt Nam Phường đề nghị Thường trực Hội đồng nhân dân Phường trình Hội đồng nhân dân Phường khen thưởng những đại biểu Hội đồng nhân dân Phường hoạt động tích cực, xuất sắc theo chế độ khen thưởng của Nhà nước; </w:t>
      </w:r>
    </w:p>
    <w:p w:rsidR="00447483" w:rsidRPr="00EA60AB" w:rsidRDefault="00447483" w:rsidP="00447483">
      <w:pPr>
        <w:spacing w:after="0" w:line="240" w:lineRule="auto"/>
        <w:ind w:firstLine="720"/>
        <w:jc w:val="both"/>
        <w:rPr>
          <w:rFonts w:ascii="Times New Roman" w:hAnsi="Times New Roman" w:cs="Times New Roman"/>
          <w:sz w:val="28"/>
          <w:szCs w:val="28"/>
        </w:rPr>
      </w:pPr>
      <w:r w:rsidRPr="00EA60AB">
        <w:rPr>
          <w:rFonts w:ascii="Times New Roman" w:hAnsi="Times New Roman" w:cs="Times New Roman"/>
          <w:sz w:val="28"/>
          <w:szCs w:val="28"/>
        </w:rPr>
        <w:t xml:space="preserve">3. Thường trực Hội đồng nhân dân Phường phối hợp với Ủy ban nhân dân Phường quyết định việc đưa ra Hội đồng nhân dân Phường hoặc đưa ra cử tri bãi nhiệm đại biểu Hội đồng nhân dân Phường theo đề nghị của Ban Thường trực Ủy ban Mặt trận Tổ quốc Việt Nam Phường đối với những đại biểu không còn xứng đáng với sự tín nhiệm của nhân dân theo quy định của pháp luật. </w:t>
      </w:r>
    </w:p>
    <w:p w:rsidR="00447483" w:rsidRPr="00EA60AB" w:rsidRDefault="00447483" w:rsidP="00447483">
      <w:pPr>
        <w:spacing w:after="0" w:line="240" w:lineRule="auto"/>
        <w:ind w:firstLine="720"/>
        <w:jc w:val="both"/>
        <w:rPr>
          <w:rFonts w:ascii="Times New Roman" w:hAnsi="Times New Roman" w:cs="Times New Roman"/>
          <w:b/>
          <w:sz w:val="28"/>
          <w:szCs w:val="28"/>
        </w:rPr>
      </w:pPr>
      <w:r w:rsidRPr="00EA60AB">
        <w:rPr>
          <w:rFonts w:ascii="Times New Roman" w:hAnsi="Times New Roman" w:cs="Times New Roman"/>
          <w:b/>
          <w:sz w:val="28"/>
          <w:szCs w:val="28"/>
        </w:rPr>
        <w:t>Điều 2</w:t>
      </w:r>
      <w:r>
        <w:rPr>
          <w:rFonts w:ascii="Times New Roman" w:hAnsi="Times New Roman" w:cs="Times New Roman"/>
          <w:b/>
          <w:sz w:val="28"/>
          <w:szCs w:val="28"/>
        </w:rPr>
        <w:t>6</w:t>
      </w:r>
      <w:r w:rsidRPr="00EA60AB">
        <w:rPr>
          <w:rFonts w:ascii="Times New Roman" w:hAnsi="Times New Roman" w:cs="Times New Roman"/>
          <w:b/>
          <w:sz w:val="28"/>
          <w:szCs w:val="28"/>
        </w:rPr>
        <w:t>. Phối hợp giám sát hoạt động của các cơ quan nhà nước, cán bộ, công chức, viên chức nhà nước</w:t>
      </w:r>
    </w:p>
    <w:p w:rsidR="00447483" w:rsidRPr="00EA60AB" w:rsidRDefault="00447483" w:rsidP="00447483">
      <w:pPr>
        <w:spacing w:after="0" w:line="240" w:lineRule="auto"/>
        <w:ind w:firstLine="720"/>
        <w:jc w:val="both"/>
        <w:rPr>
          <w:rFonts w:ascii="Times New Roman" w:hAnsi="Times New Roman" w:cs="Times New Roman"/>
          <w:sz w:val="28"/>
          <w:szCs w:val="28"/>
        </w:rPr>
      </w:pPr>
      <w:r w:rsidRPr="00EA60AB">
        <w:rPr>
          <w:rFonts w:ascii="Times New Roman" w:hAnsi="Times New Roman" w:cs="Times New Roman"/>
          <w:sz w:val="28"/>
          <w:szCs w:val="28"/>
        </w:rPr>
        <w:t>1. Ban Thường trực Ủy ban Mặt trận Tổ quốc Việt Nam và Thường trực Hội đồng nhân dân Phường phối hợp:</w:t>
      </w:r>
    </w:p>
    <w:p w:rsidR="00447483" w:rsidRPr="00EA60AB" w:rsidRDefault="00447483" w:rsidP="00447483">
      <w:pPr>
        <w:spacing w:after="0" w:line="240" w:lineRule="auto"/>
        <w:ind w:firstLine="720"/>
        <w:jc w:val="both"/>
        <w:rPr>
          <w:rFonts w:ascii="Times New Roman" w:hAnsi="Times New Roman" w:cs="Times New Roman"/>
          <w:sz w:val="28"/>
          <w:szCs w:val="28"/>
        </w:rPr>
      </w:pPr>
      <w:r w:rsidRPr="00EA60AB">
        <w:rPr>
          <w:rFonts w:ascii="Times New Roman" w:hAnsi="Times New Roman" w:cs="Times New Roman"/>
          <w:sz w:val="28"/>
          <w:szCs w:val="28"/>
        </w:rPr>
        <w:t>a) Lập kế hoạch, tổ chức giám sát, kiểm tra việc chấp hành pháp luật của cơ quan nhà nước và cán bộ, công chức, viên chức nhà nước;</w:t>
      </w:r>
    </w:p>
    <w:p w:rsidR="00447483" w:rsidRPr="00EA60AB" w:rsidRDefault="00447483" w:rsidP="00447483">
      <w:pPr>
        <w:spacing w:after="0" w:line="240" w:lineRule="auto"/>
        <w:ind w:firstLine="720"/>
        <w:jc w:val="both"/>
        <w:rPr>
          <w:rFonts w:ascii="Times New Roman" w:hAnsi="Times New Roman" w:cs="Times New Roman"/>
          <w:sz w:val="28"/>
          <w:szCs w:val="28"/>
        </w:rPr>
      </w:pPr>
      <w:r w:rsidRPr="00EA60AB">
        <w:rPr>
          <w:rFonts w:ascii="Times New Roman" w:hAnsi="Times New Roman" w:cs="Times New Roman"/>
          <w:sz w:val="28"/>
          <w:szCs w:val="28"/>
        </w:rPr>
        <w:t xml:space="preserve"> Đại diện Ủy ban Mặt trận Tổ quốc Việt Nam Phường được mời tham dự khảo sát hoặc giám sát thực tế do Thường trực Hội đồng nhân dân Phường hoặc hai Ban của Hội đồng nhân dân Phường tổ chức.</w:t>
      </w:r>
    </w:p>
    <w:p w:rsidR="00447483" w:rsidRPr="00EA60AB" w:rsidRDefault="00447483" w:rsidP="00447483">
      <w:pPr>
        <w:spacing w:after="0" w:line="240" w:lineRule="auto"/>
        <w:ind w:firstLine="720"/>
        <w:jc w:val="both"/>
        <w:rPr>
          <w:rFonts w:ascii="Times New Roman" w:hAnsi="Times New Roman" w:cs="Times New Roman"/>
          <w:sz w:val="28"/>
          <w:szCs w:val="28"/>
        </w:rPr>
      </w:pPr>
      <w:r w:rsidRPr="00EA60AB">
        <w:rPr>
          <w:rFonts w:ascii="Times New Roman" w:hAnsi="Times New Roman" w:cs="Times New Roman"/>
          <w:sz w:val="28"/>
          <w:szCs w:val="28"/>
        </w:rPr>
        <w:t>b) Giám sát việc giải quyết kiến nghị và khiếu nại, tố cáo của công dân. Trong thời gian 7 (bảy) ngày kể từ ngày có quyết định giải quyết khiếu nại, Ủy ban nhân dân Phường thông báo kết quả giải quyết cho Thường trực Hội đồng nhân dân và Ban Thường trực Ủy ban Mặt trận Tổ quốc Việt Nam Phường.</w:t>
      </w:r>
    </w:p>
    <w:p w:rsidR="00447483" w:rsidRPr="00EA60AB" w:rsidRDefault="00447483" w:rsidP="00447483">
      <w:pPr>
        <w:spacing w:after="0" w:line="240" w:lineRule="auto"/>
        <w:ind w:firstLine="720"/>
        <w:jc w:val="both"/>
        <w:rPr>
          <w:rFonts w:ascii="Times New Roman" w:hAnsi="Times New Roman" w:cs="Times New Roman"/>
          <w:sz w:val="28"/>
          <w:szCs w:val="28"/>
        </w:rPr>
      </w:pPr>
      <w:r w:rsidRPr="00EA60AB">
        <w:rPr>
          <w:rFonts w:ascii="Times New Roman" w:hAnsi="Times New Roman" w:cs="Times New Roman"/>
          <w:sz w:val="28"/>
          <w:szCs w:val="28"/>
        </w:rPr>
        <w:t>2. Trong trường hợp cần thiết, Thường trực Hội đồng nhân dân Phường và Ban Thường trực Ủy ban Mặt trận Tổ quốc Việt Nam Phường phối hợp tổ chức Đoàn giám sát việc giải quyết khiếu nại, tố cáo ở các cơ quan, đơn vị có nhiều đơn thư khiếu nại, tố cáo.</w:t>
      </w:r>
    </w:p>
    <w:p w:rsidR="00447483" w:rsidRPr="00EA60AB" w:rsidRDefault="00447483" w:rsidP="00447483">
      <w:pPr>
        <w:spacing w:after="0" w:line="240" w:lineRule="auto"/>
        <w:ind w:firstLine="720"/>
        <w:jc w:val="both"/>
        <w:rPr>
          <w:rFonts w:ascii="Times New Roman" w:hAnsi="Times New Roman" w:cs="Times New Roman"/>
          <w:sz w:val="28"/>
          <w:szCs w:val="28"/>
        </w:rPr>
      </w:pPr>
      <w:r w:rsidRPr="00EA60AB">
        <w:rPr>
          <w:rFonts w:ascii="Times New Roman" w:hAnsi="Times New Roman" w:cs="Times New Roman"/>
          <w:sz w:val="28"/>
          <w:szCs w:val="28"/>
        </w:rPr>
        <w:t>3. Ủy ban nhân dân Phường có trách nhiệm xem xét, trả lời bằng văn bản đối với các đề nghị của Thường trực Hội đồng nhân dân Phường và Ban Thường trực Ủy ban Mặt trận Tổ quốc Việt Nam Phường về công tác cải cách hành chính, văn bản trả lời trong thời hạn 30 ngày kể từ ngày nhận được đề nghị.</w:t>
      </w:r>
    </w:p>
    <w:p w:rsidR="00447483" w:rsidRPr="00EA60AB" w:rsidRDefault="00447483" w:rsidP="00447483">
      <w:pPr>
        <w:spacing w:after="0" w:line="240" w:lineRule="auto"/>
        <w:ind w:firstLine="720"/>
        <w:jc w:val="both"/>
        <w:rPr>
          <w:rFonts w:ascii="Times New Roman" w:hAnsi="Times New Roman" w:cs="Times New Roman"/>
          <w:b/>
          <w:sz w:val="28"/>
          <w:szCs w:val="28"/>
        </w:rPr>
      </w:pPr>
      <w:r w:rsidRPr="00EA60AB">
        <w:rPr>
          <w:rFonts w:ascii="Times New Roman" w:hAnsi="Times New Roman" w:cs="Times New Roman"/>
          <w:b/>
          <w:sz w:val="28"/>
          <w:szCs w:val="28"/>
        </w:rPr>
        <w:t>Điều 2</w:t>
      </w:r>
      <w:r>
        <w:rPr>
          <w:rFonts w:ascii="Times New Roman" w:hAnsi="Times New Roman" w:cs="Times New Roman"/>
          <w:b/>
          <w:sz w:val="28"/>
          <w:szCs w:val="28"/>
        </w:rPr>
        <w:t>7</w:t>
      </w:r>
      <w:r w:rsidRPr="00EA60AB">
        <w:rPr>
          <w:rFonts w:ascii="Times New Roman" w:hAnsi="Times New Roman" w:cs="Times New Roman"/>
          <w:b/>
          <w:sz w:val="28"/>
          <w:szCs w:val="28"/>
        </w:rPr>
        <w:t xml:space="preserve">. Phối hợp tổ chức các cuộc vận động nhân dân </w:t>
      </w:r>
    </w:p>
    <w:p w:rsidR="00447483" w:rsidRPr="00EA60AB" w:rsidRDefault="00447483" w:rsidP="00447483">
      <w:pPr>
        <w:spacing w:after="0" w:line="240" w:lineRule="auto"/>
        <w:ind w:firstLine="720"/>
        <w:jc w:val="both"/>
        <w:rPr>
          <w:rFonts w:ascii="Times New Roman" w:hAnsi="Times New Roman" w:cs="Times New Roman"/>
          <w:sz w:val="28"/>
          <w:szCs w:val="28"/>
        </w:rPr>
      </w:pPr>
      <w:r w:rsidRPr="00EA60AB">
        <w:rPr>
          <w:rFonts w:ascii="Times New Roman" w:hAnsi="Times New Roman" w:cs="Times New Roman"/>
          <w:sz w:val="28"/>
          <w:szCs w:val="28"/>
        </w:rPr>
        <w:t>1. Trên cơ sở đề nghị của Ban Thường trực Ủy ban Mặt trận Tổ quốc Việt Nam Phường, Thường trực Hội đồng nhân dân Phường nghiên cứu và đề xuất với Hội đồng nhân dân Phường đưa vào nội dung kỳ họp Hội đồng nhân dân các cuộc vận động lớn, các phong trào thi đua yêu nước do Mặt trận Tổ quốc phát động nhằm thực hiện các chủ trương, chính sách của Đảng và Nhà nước để đại biểu Hội đồng nhân dân Phường quyết nghị và vận động nhân dân trên địa bàn ứng cử hưởng ứng.</w:t>
      </w:r>
    </w:p>
    <w:p w:rsidR="00447483" w:rsidRPr="00EA60AB" w:rsidRDefault="00447483" w:rsidP="00447483">
      <w:pPr>
        <w:spacing w:after="0" w:line="240" w:lineRule="auto"/>
        <w:ind w:firstLine="720"/>
        <w:jc w:val="both"/>
        <w:rPr>
          <w:rFonts w:ascii="Times New Roman" w:hAnsi="Times New Roman" w:cs="Times New Roman"/>
          <w:sz w:val="28"/>
          <w:szCs w:val="28"/>
        </w:rPr>
      </w:pPr>
      <w:r w:rsidRPr="00EA60AB">
        <w:rPr>
          <w:rFonts w:ascii="Times New Roman" w:hAnsi="Times New Roman" w:cs="Times New Roman"/>
          <w:sz w:val="28"/>
          <w:szCs w:val="28"/>
        </w:rPr>
        <w:t>2. Hàng năm, nhân kỷ niệm ngày thành lập Mặt trận dân tộc thống nhất Việt Nam 18 tháng 11, Thường trực Hội đồng nhân dân Phường tham dự ngày hội Đại đoàn kết toàn dân tộc tại các khu dân cư theo kế hoạch của Ban Thường trực Ủy ban Mặt trận Tổ quốc Việt Nam Phường.</w:t>
      </w:r>
    </w:p>
    <w:p w:rsidR="00447483" w:rsidRPr="00EA60AB" w:rsidRDefault="00447483" w:rsidP="00447483">
      <w:pPr>
        <w:spacing w:after="0" w:line="240" w:lineRule="auto"/>
        <w:ind w:firstLine="720"/>
        <w:jc w:val="both"/>
        <w:rPr>
          <w:rFonts w:ascii="Times New Roman" w:hAnsi="Times New Roman" w:cs="Times New Roman"/>
          <w:b/>
          <w:sz w:val="28"/>
          <w:szCs w:val="28"/>
        </w:rPr>
      </w:pPr>
      <w:r w:rsidRPr="00EA60AB">
        <w:rPr>
          <w:rFonts w:ascii="Times New Roman" w:hAnsi="Times New Roman" w:cs="Times New Roman"/>
          <w:b/>
          <w:sz w:val="28"/>
          <w:szCs w:val="28"/>
        </w:rPr>
        <w:t>Điều 2</w:t>
      </w:r>
      <w:r>
        <w:rPr>
          <w:rFonts w:ascii="Times New Roman" w:hAnsi="Times New Roman" w:cs="Times New Roman"/>
          <w:b/>
          <w:sz w:val="28"/>
          <w:szCs w:val="28"/>
        </w:rPr>
        <w:t>8</w:t>
      </w:r>
      <w:r w:rsidRPr="00EA60AB">
        <w:rPr>
          <w:rFonts w:ascii="Times New Roman" w:hAnsi="Times New Roman" w:cs="Times New Roman"/>
          <w:b/>
          <w:sz w:val="28"/>
          <w:szCs w:val="28"/>
        </w:rPr>
        <w:t>. Chế độ thông tin giữa Thường trực Hội đồng nhân dân và Ban thường trực Ủy ban Mặt trận Tổ quốc Việt Nam Phường</w:t>
      </w:r>
    </w:p>
    <w:p w:rsidR="00447483" w:rsidRPr="00EA60AB" w:rsidRDefault="00447483" w:rsidP="00447483">
      <w:pPr>
        <w:spacing w:after="0" w:line="240" w:lineRule="auto"/>
        <w:ind w:firstLine="720"/>
        <w:jc w:val="both"/>
        <w:rPr>
          <w:rFonts w:ascii="Times New Roman" w:hAnsi="Times New Roman" w:cs="Times New Roman"/>
          <w:sz w:val="28"/>
          <w:szCs w:val="28"/>
        </w:rPr>
      </w:pPr>
      <w:r w:rsidRPr="00EA60AB">
        <w:rPr>
          <w:rFonts w:ascii="Times New Roman" w:hAnsi="Times New Roman" w:cs="Times New Roman"/>
          <w:sz w:val="28"/>
          <w:szCs w:val="28"/>
        </w:rPr>
        <w:lastRenderedPageBreak/>
        <w:t>1. Mỗi năm 2 (hai) lần, vào giữa năm và cuối năm, Thường trực Hội đồng nhân dân Phường thông báo bằng văn bản đến Ban Thường trực Ủy ban Mặt trận Tổ quốc Việt Nam Phường về tình hình hoạt động của Hội đồng nhân dân Phường và nêu những kiến nghị của Hội đồng nhân dân Phường với Ủy ban Mặt trận Tổ quốc Việt Nam Phường. Ngoài ra, Thường trực Hội đồng nhân dân Phường gửi Nghị quyết của Hội đồng nhân dân Phường và những văn bản có tính chất thông tin cần thiết cho Ban Thường trực Ủy ban Mặt trận Tổ quốc Việt Nam Phường để cùng theo dõi tình hình địa phương.</w:t>
      </w:r>
    </w:p>
    <w:p w:rsidR="00447483" w:rsidRPr="00EA60AB" w:rsidRDefault="00447483" w:rsidP="00447483">
      <w:pPr>
        <w:spacing w:after="0" w:line="240" w:lineRule="auto"/>
        <w:ind w:firstLine="720"/>
        <w:jc w:val="both"/>
        <w:rPr>
          <w:rFonts w:ascii="Times New Roman" w:hAnsi="Times New Roman" w:cs="Times New Roman"/>
          <w:sz w:val="28"/>
          <w:szCs w:val="28"/>
        </w:rPr>
      </w:pPr>
      <w:r w:rsidRPr="00EA60AB">
        <w:rPr>
          <w:rFonts w:ascii="Times New Roman" w:hAnsi="Times New Roman" w:cs="Times New Roman"/>
          <w:sz w:val="28"/>
          <w:szCs w:val="28"/>
        </w:rPr>
        <w:t>2. Đại diện Ban Thường trực Ủy ban Mặt trận Tổ quốc Việt Nam Phường được mời dự các cuộc họp của Thường trực Hội đồng nhân dân Phường và hai Ban Hội đồng nhân dân Phường vào mỗi quý, các cuộc họp với Thường trực Hội đồng nhân dân và Ủy ban nhân dân Phường để chuẩn bị cho kỳ họp định kỳ của Hội đồng nhân.</w:t>
      </w:r>
    </w:p>
    <w:p w:rsidR="00447483" w:rsidRPr="00EA60AB" w:rsidRDefault="00447483" w:rsidP="00447483">
      <w:pPr>
        <w:spacing w:after="0" w:line="240" w:lineRule="auto"/>
        <w:ind w:firstLine="720"/>
        <w:jc w:val="both"/>
        <w:rPr>
          <w:rFonts w:ascii="Times New Roman" w:hAnsi="Times New Roman" w:cs="Times New Roman"/>
          <w:sz w:val="28"/>
          <w:szCs w:val="28"/>
        </w:rPr>
      </w:pPr>
      <w:r w:rsidRPr="00EA60AB">
        <w:rPr>
          <w:rFonts w:ascii="Times New Roman" w:hAnsi="Times New Roman" w:cs="Times New Roman"/>
          <w:sz w:val="28"/>
          <w:szCs w:val="28"/>
        </w:rPr>
        <w:t>3. Thường trực Hội đồng nhân dân Phường được mời dự các Hội nghị của Ủy ban Mặt trận Tổ quốc Việt Nam Phường họp bàn về các vấn đề kinh tế-xã hội của Phường, việc giám sát hoạt động của cơ quan Nhà nước và các vấn đề có liên quan khác. Trong các hội nghị này, Thường trực Hội đồng nhân dân Phường phát biểu ý kiến và những đề nghị của mình về các vấn đề mà Hội đồng nhân dân Phường quan tâm (nếu có).</w:t>
      </w:r>
    </w:p>
    <w:p w:rsidR="00447483" w:rsidRPr="00EA60AB" w:rsidRDefault="00447483" w:rsidP="00447483">
      <w:pPr>
        <w:spacing w:after="0" w:line="240" w:lineRule="auto"/>
        <w:jc w:val="center"/>
        <w:rPr>
          <w:rFonts w:ascii="Times New Roman" w:hAnsi="Times New Roman" w:cs="Times New Roman"/>
          <w:b/>
          <w:sz w:val="28"/>
          <w:szCs w:val="28"/>
        </w:rPr>
      </w:pPr>
      <w:r w:rsidRPr="00EA60AB">
        <w:rPr>
          <w:rFonts w:ascii="Times New Roman" w:hAnsi="Times New Roman" w:cs="Times New Roman"/>
          <w:b/>
          <w:sz w:val="28"/>
          <w:szCs w:val="28"/>
        </w:rPr>
        <w:t>CHƯƠNG VI</w:t>
      </w:r>
    </w:p>
    <w:p w:rsidR="00447483" w:rsidRPr="00EA60AB" w:rsidRDefault="00447483" w:rsidP="00447483">
      <w:pPr>
        <w:spacing w:after="0" w:line="240" w:lineRule="auto"/>
        <w:jc w:val="center"/>
        <w:rPr>
          <w:rFonts w:ascii="Times New Roman" w:hAnsi="Times New Roman" w:cs="Times New Roman"/>
          <w:b/>
          <w:sz w:val="28"/>
          <w:szCs w:val="28"/>
        </w:rPr>
      </w:pPr>
      <w:r w:rsidRPr="00EA60AB">
        <w:rPr>
          <w:rFonts w:ascii="Times New Roman" w:hAnsi="Times New Roman" w:cs="Times New Roman"/>
          <w:b/>
          <w:sz w:val="28"/>
          <w:szCs w:val="28"/>
        </w:rPr>
        <w:t>TỔ CHỨC THỰC HIỆN</w:t>
      </w:r>
    </w:p>
    <w:p w:rsidR="00447483" w:rsidRPr="00EA60AB" w:rsidRDefault="00447483" w:rsidP="00447483">
      <w:pPr>
        <w:spacing w:after="0" w:line="240" w:lineRule="auto"/>
        <w:ind w:firstLine="720"/>
        <w:jc w:val="both"/>
        <w:rPr>
          <w:rFonts w:ascii="Times New Roman" w:hAnsi="Times New Roman" w:cs="Times New Roman"/>
          <w:b/>
          <w:sz w:val="28"/>
          <w:szCs w:val="28"/>
        </w:rPr>
      </w:pPr>
      <w:r w:rsidRPr="00EA60AB">
        <w:rPr>
          <w:rFonts w:ascii="Times New Roman" w:hAnsi="Times New Roman" w:cs="Times New Roman"/>
          <w:b/>
          <w:sz w:val="28"/>
          <w:szCs w:val="28"/>
        </w:rPr>
        <w:t>Điều 2</w:t>
      </w:r>
      <w:r>
        <w:rPr>
          <w:rFonts w:ascii="Times New Roman" w:hAnsi="Times New Roman" w:cs="Times New Roman"/>
          <w:b/>
          <w:sz w:val="28"/>
          <w:szCs w:val="28"/>
        </w:rPr>
        <w:t>9</w:t>
      </w:r>
      <w:r w:rsidRPr="00EA60AB">
        <w:rPr>
          <w:rFonts w:ascii="Times New Roman" w:hAnsi="Times New Roman" w:cs="Times New Roman"/>
          <w:b/>
          <w:sz w:val="28"/>
          <w:szCs w:val="28"/>
        </w:rPr>
        <w:t>. Biện pháp tổ chức thực hiện quy chế</w:t>
      </w:r>
    </w:p>
    <w:p w:rsidR="00447483" w:rsidRPr="00EA60AB" w:rsidRDefault="00447483" w:rsidP="00447483">
      <w:pPr>
        <w:spacing w:after="0" w:line="240" w:lineRule="auto"/>
        <w:ind w:firstLine="720"/>
        <w:jc w:val="both"/>
        <w:rPr>
          <w:rFonts w:ascii="Times New Roman" w:hAnsi="Times New Roman" w:cs="Times New Roman"/>
          <w:sz w:val="28"/>
          <w:szCs w:val="28"/>
        </w:rPr>
      </w:pPr>
      <w:r w:rsidRPr="00EA60AB">
        <w:rPr>
          <w:rFonts w:ascii="Times New Roman" w:hAnsi="Times New Roman" w:cs="Times New Roman"/>
          <w:sz w:val="28"/>
          <w:szCs w:val="28"/>
        </w:rPr>
        <w:t>1. Căn cứ các quy định về mối quan hệ công tác, Thường trực Hội đồng nhân dân, Ủy ban nhân dân và Ban Thường trực Ủy ban Mặt trận Tổ quốc Việt Nam Phường có kế hoạch phối hợp chung, hàng năm có chương trình phối hợp cụ thể. Có biện pháp cụ thể kiểm tra việc thực hiện quy chế này, tổ chức sơ kết và tổng kết rút kinh nghiệm.</w:t>
      </w:r>
    </w:p>
    <w:p w:rsidR="00447483" w:rsidRPr="00EA60AB" w:rsidRDefault="00447483" w:rsidP="00447483">
      <w:pPr>
        <w:spacing w:after="0" w:line="240" w:lineRule="auto"/>
        <w:ind w:firstLine="720"/>
        <w:jc w:val="both"/>
        <w:rPr>
          <w:rFonts w:ascii="Times New Roman" w:hAnsi="Times New Roman" w:cs="Times New Roman"/>
          <w:sz w:val="28"/>
          <w:szCs w:val="28"/>
        </w:rPr>
      </w:pPr>
      <w:r w:rsidRPr="00EA60AB">
        <w:rPr>
          <w:rFonts w:ascii="Times New Roman" w:hAnsi="Times New Roman" w:cs="Times New Roman"/>
          <w:sz w:val="28"/>
          <w:szCs w:val="28"/>
        </w:rPr>
        <w:t xml:space="preserve">2. Vào quý IV mỗi năm, Thường trực Hội đồng nhân dân, Ủy ban nhân dân và Ban Thường trực Ủy ban Mặt trận Tổ quốc Việt Nam Phường căn cứ vào quy chế này để họp kiểm điểm đánh giá những mặt làm được, chưa làm được, rút kinh nghiệm và có phương hướng công tác sắp tới. </w:t>
      </w:r>
    </w:p>
    <w:p w:rsidR="00447483" w:rsidRPr="00EA60AB" w:rsidRDefault="00447483" w:rsidP="00447483">
      <w:pPr>
        <w:spacing w:after="0" w:line="240" w:lineRule="auto"/>
        <w:ind w:firstLine="720"/>
        <w:jc w:val="both"/>
        <w:rPr>
          <w:rFonts w:ascii="Times New Roman" w:hAnsi="Times New Roman" w:cs="Times New Roman"/>
          <w:sz w:val="28"/>
          <w:szCs w:val="28"/>
        </w:rPr>
      </w:pPr>
      <w:r w:rsidRPr="00EA60AB">
        <w:rPr>
          <w:rFonts w:ascii="Times New Roman" w:hAnsi="Times New Roman" w:cs="Times New Roman"/>
          <w:sz w:val="28"/>
          <w:szCs w:val="28"/>
        </w:rPr>
        <w:t xml:space="preserve">3. Văn phòng HĐND-UBND có trách nhiệm theo dõi, đôn đốc thực hiện và phối hợp tham mưu cho Thường trực Hội đồng nhân dân, Ủy ban nhân dân và Ban Thường trực Ủy ban Mặt trận Tổ quốc Việt Nam Phường tổ chức sơ kết và tổng kết đánh giá rút kinh nghiệm việc thực hiện quy chế này. </w:t>
      </w:r>
    </w:p>
    <w:p w:rsidR="00447483" w:rsidRPr="00EA60AB" w:rsidRDefault="00447483" w:rsidP="00447483">
      <w:pPr>
        <w:spacing w:after="0" w:line="240" w:lineRule="auto"/>
        <w:ind w:firstLine="720"/>
        <w:jc w:val="both"/>
        <w:rPr>
          <w:rFonts w:ascii="Times New Roman" w:hAnsi="Times New Roman" w:cs="Times New Roman"/>
          <w:b/>
          <w:sz w:val="28"/>
          <w:szCs w:val="28"/>
        </w:rPr>
      </w:pPr>
      <w:r w:rsidRPr="00EA60AB">
        <w:rPr>
          <w:rFonts w:ascii="Times New Roman" w:hAnsi="Times New Roman" w:cs="Times New Roman"/>
          <w:b/>
          <w:sz w:val="28"/>
          <w:szCs w:val="28"/>
        </w:rPr>
        <w:t>Điều</w:t>
      </w:r>
      <w:r>
        <w:rPr>
          <w:rFonts w:ascii="Times New Roman" w:hAnsi="Times New Roman" w:cs="Times New Roman"/>
          <w:b/>
          <w:sz w:val="28"/>
          <w:szCs w:val="28"/>
        </w:rPr>
        <w:t xml:space="preserve"> 30</w:t>
      </w:r>
      <w:r w:rsidRPr="00EA60AB">
        <w:rPr>
          <w:rFonts w:ascii="Times New Roman" w:hAnsi="Times New Roman" w:cs="Times New Roman"/>
          <w:b/>
          <w:sz w:val="28"/>
          <w:szCs w:val="28"/>
        </w:rPr>
        <w:t>. Điều khoản thi hành</w:t>
      </w:r>
    </w:p>
    <w:p w:rsidR="00447483" w:rsidRDefault="00447483" w:rsidP="00447483">
      <w:pPr>
        <w:spacing w:after="0" w:line="240" w:lineRule="auto"/>
        <w:ind w:firstLine="720"/>
        <w:jc w:val="both"/>
        <w:rPr>
          <w:rFonts w:ascii="Times New Roman" w:hAnsi="Times New Roman" w:cs="Times New Roman"/>
          <w:sz w:val="28"/>
          <w:szCs w:val="28"/>
        </w:rPr>
      </w:pPr>
      <w:r w:rsidRPr="00EA60AB">
        <w:rPr>
          <w:rFonts w:ascii="Times New Roman" w:hAnsi="Times New Roman" w:cs="Times New Roman"/>
          <w:sz w:val="28"/>
          <w:szCs w:val="28"/>
        </w:rPr>
        <w:t>Quy chế này có hiệu lực kể từ ngày ký</w:t>
      </w:r>
      <w:r>
        <w:rPr>
          <w:rFonts w:ascii="Times New Roman" w:hAnsi="Times New Roman" w:cs="Times New Roman"/>
          <w:sz w:val="28"/>
          <w:szCs w:val="28"/>
        </w:rPr>
        <w:t>.</w:t>
      </w:r>
    </w:p>
    <w:p w:rsidR="00447483" w:rsidRDefault="00447483" w:rsidP="00447483">
      <w:pPr>
        <w:spacing w:after="0" w:line="240" w:lineRule="auto"/>
        <w:ind w:firstLine="720"/>
        <w:jc w:val="both"/>
        <w:rPr>
          <w:rFonts w:ascii="Times New Roman" w:hAnsi="Times New Roman" w:cs="Times New Roman"/>
          <w:sz w:val="28"/>
          <w:szCs w:val="28"/>
        </w:rPr>
      </w:pPr>
      <w:r w:rsidRPr="00EA60AB">
        <w:rPr>
          <w:rFonts w:ascii="Times New Roman" w:hAnsi="Times New Roman" w:cs="Times New Roman"/>
          <w:sz w:val="28"/>
          <w:szCs w:val="28"/>
        </w:rPr>
        <w:t>Trong quá trình thực hiện quy chế, nếu có vấn đề phát sinh cần phải bổ sung, sửa đổi thì Thường trực Hội đồng nhân dân, Ủy ban nhân dân và Ban Thường trực Ủy ban Mặt trận Tổ quốc Việt Nam Phường sẽ trao đổi để có sự thống nhất chung./.</w:t>
      </w:r>
    </w:p>
    <w:p w:rsidR="00447483" w:rsidRPr="00EA60AB" w:rsidRDefault="00447483" w:rsidP="00447483">
      <w:pPr>
        <w:spacing w:after="0" w:line="240" w:lineRule="auto"/>
        <w:ind w:firstLine="720"/>
        <w:jc w:val="both"/>
        <w:rPr>
          <w:rFonts w:ascii="Times New Roman" w:hAnsi="Times New Roman" w:cs="Times New Roman"/>
          <w:sz w:val="28"/>
          <w:szCs w:val="28"/>
        </w:rPr>
      </w:pPr>
    </w:p>
    <w:tbl>
      <w:tblPr>
        <w:tblW w:w="9639" w:type="dxa"/>
        <w:tblInd w:w="108" w:type="dxa"/>
        <w:tblLook w:val="01E0"/>
      </w:tblPr>
      <w:tblGrid>
        <w:gridCol w:w="3312"/>
        <w:gridCol w:w="3312"/>
        <w:gridCol w:w="3015"/>
      </w:tblGrid>
      <w:tr w:rsidR="00447483" w:rsidRPr="00EF38D8" w:rsidTr="00F92B46">
        <w:tc>
          <w:tcPr>
            <w:tcW w:w="3312" w:type="dxa"/>
          </w:tcPr>
          <w:p w:rsidR="00447483" w:rsidRPr="00E67B26" w:rsidRDefault="00447483" w:rsidP="00F92B46">
            <w:pPr>
              <w:spacing w:after="0"/>
              <w:jc w:val="center"/>
              <w:rPr>
                <w:rFonts w:ascii="Times New Roman" w:hAnsi="Times New Roman" w:cs="Times New Roman"/>
                <w:b/>
                <w:sz w:val="28"/>
                <w:szCs w:val="28"/>
                <w:lang w:val="fr-FR"/>
              </w:rPr>
            </w:pPr>
            <w:r w:rsidRPr="00E67B26">
              <w:rPr>
                <w:rFonts w:ascii="Times New Roman" w:hAnsi="Times New Roman" w:cs="Times New Roman"/>
                <w:b/>
                <w:sz w:val="28"/>
                <w:szCs w:val="28"/>
                <w:lang w:val="fr-FR"/>
              </w:rPr>
              <w:t>T/M.</w:t>
            </w:r>
            <w:r>
              <w:rPr>
                <w:rFonts w:ascii="Times New Roman" w:hAnsi="Times New Roman" w:cs="Times New Roman"/>
                <w:b/>
                <w:sz w:val="28"/>
                <w:szCs w:val="28"/>
                <w:lang w:val="fr-FR"/>
              </w:rPr>
              <w:t xml:space="preserve"> HĐND</w:t>
            </w:r>
          </w:p>
          <w:p w:rsidR="00447483" w:rsidRPr="00E67B26" w:rsidRDefault="00447483" w:rsidP="00F92B46">
            <w:pPr>
              <w:spacing w:after="0"/>
              <w:jc w:val="center"/>
              <w:rPr>
                <w:rFonts w:ascii="Times New Roman" w:hAnsi="Times New Roman" w:cs="Times New Roman"/>
                <w:b/>
                <w:sz w:val="28"/>
                <w:szCs w:val="28"/>
                <w:lang w:val="fr-FR"/>
              </w:rPr>
            </w:pPr>
            <w:r w:rsidRPr="00E67B26">
              <w:rPr>
                <w:rFonts w:ascii="Times New Roman" w:hAnsi="Times New Roman" w:cs="Times New Roman"/>
                <w:b/>
                <w:sz w:val="28"/>
                <w:szCs w:val="28"/>
                <w:lang w:val="fr-FR"/>
              </w:rPr>
              <w:t>CHỦ TỊCH</w:t>
            </w:r>
          </w:p>
          <w:p w:rsidR="00447483" w:rsidRPr="00E67B26" w:rsidRDefault="00447483" w:rsidP="00F92B46">
            <w:pPr>
              <w:spacing w:after="0"/>
              <w:ind w:firstLine="252"/>
              <w:jc w:val="center"/>
              <w:rPr>
                <w:rFonts w:ascii="Times New Roman" w:hAnsi="Times New Roman" w:cs="Times New Roman"/>
                <w:b/>
                <w:sz w:val="28"/>
                <w:szCs w:val="28"/>
                <w:lang w:val="fr-FR"/>
              </w:rPr>
            </w:pPr>
          </w:p>
          <w:p w:rsidR="00447483" w:rsidRPr="00E67B26" w:rsidRDefault="00447483" w:rsidP="00F92B46">
            <w:pPr>
              <w:spacing w:after="0"/>
              <w:jc w:val="center"/>
              <w:rPr>
                <w:rFonts w:ascii="Times New Roman" w:hAnsi="Times New Roman" w:cs="Times New Roman"/>
                <w:b/>
                <w:sz w:val="28"/>
                <w:szCs w:val="28"/>
                <w:lang w:val="fr-FR"/>
              </w:rPr>
            </w:pPr>
          </w:p>
          <w:p w:rsidR="00447483" w:rsidRPr="00E67B26" w:rsidRDefault="00447483" w:rsidP="00F92B46">
            <w:pPr>
              <w:spacing w:after="0"/>
              <w:jc w:val="center"/>
              <w:rPr>
                <w:rFonts w:ascii="Times New Roman" w:hAnsi="Times New Roman" w:cs="Times New Roman"/>
                <w:b/>
                <w:sz w:val="28"/>
                <w:szCs w:val="28"/>
                <w:lang w:val="fr-FR"/>
              </w:rPr>
            </w:pPr>
          </w:p>
          <w:p w:rsidR="00447483" w:rsidRPr="00E67B26" w:rsidRDefault="00447483" w:rsidP="00F92B46">
            <w:pPr>
              <w:spacing w:after="0"/>
              <w:jc w:val="center"/>
              <w:rPr>
                <w:rFonts w:ascii="Times New Roman" w:hAnsi="Times New Roman" w:cs="Times New Roman"/>
                <w:sz w:val="28"/>
                <w:szCs w:val="28"/>
                <w:lang w:val="fr-FR"/>
              </w:rPr>
            </w:pPr>
          </w:p>
        </w:tc>
        <w:tc>
          <w:tcPr>
            <w:tcW w:w="3312" w:type="dxa"/>
          </w:tcPr>
          <w:p w:rsidR="00447483" w:rsidRPr="00304334" w:rsidRDefault="00447483" w:rsidP="00F92B46">
            <w:pPr>
              <w:spacing w:after="0"/>
              <w:jc w:val="center"/>
              <w:rPr>
                <w:rFonts w:ascii="Times New Roman" w:hAnsi="Times New Roman" w:cs="Times New Roman"/>
                <w:b/>
                <w:sz w:val="28"/>
                <w:szCs w:val="28"/>
                <w:lang w:val="fr-FR"/>
              </w:rPr>
            </w:pPr>
            <w:r w:rsidRPr="00304334">
              <w:rPr>
                <w:rFonts w:ascii="Times New Roman" w:hAnsi="Times New Roman" w:cs="Times New Roman"/>
                <w:b/>
                <w:sz w:val="28"/>
                <w:szCs w:val="28"/>
                <w:lang w:val="fr-FR"/>
              </w:rPr>
              <w:t>T/M. UBND</w:t>
            </w:r>
          </w:p>
          <w:p w:rsidR="00447483" w:rsidRPr="00304334" w:rsidRDefault="00447483" w:rsidP="00F92B46">
            <w:pPr>
              <w:spacing w:after="0"/>
              <w:jc w:val="center"/>
              <w:rPr>
                <w:rFonts w:ascii="Times New Roman" w:hAnsi="Times New Roman" w:cs="Times New Roman"/>
                <w:sz w:val="28"/>
                <w:szCs w:val="28"/>
                <w:lang w:val="fr-FR"/>
              </w:rPr>
            </w:pPr>
            <w:r w:rsidRPr="00304334">
              <w:rPr>
                <w:rFonts w:ascii="Times New Roman" w:hAnsi="Times New Roman" w:cs="Times New Roman"/>
                <w:b/>
                <w:sz w:val="28"/>
                <w:szCs w:val="28"/>
                <w:lang w:val="fr-FR"/>
              </w:rPr>
              <w:t>CHỦ TỊCH</w:t>
            </w:r>
          </w:p>
        </w:tc>
        <w:tc>
          <w:tcPr>
            <w:tcW w:w="3015" w:type="dxa"/>
          </w:tcPr>
          <w:p w:rsidR="00447483" w:rsidRPr="00304334" w:rsidRDefault="00447483" w:rsidP="00F92B46">
            <w:pPr>
              <w:spacing w:after="0"/>
              <w:jc w:val="center"/>
              <w:rPr>
                <w:rFonts w:ascii="Times New Roman" w:hAnsi="Times New Roman" w:cs="Times New Roman"/>
                <w:b/>
                <w:sz w:val="28"/>
                <w:szCs w:val="28"/>
                <w:lang w:val="fr-FR"/>
              </w:rPr>
            </w:pPr>
            <w:r w:rsidRPr="00304334">
              <w:rPr>
                <w:rFonts w:ascii="Times New Roman" w:hAnsi="Times New Roman" w:cs="Times New Roman"/>
                <w:b/>
                <w:sz w:val="28"/>
                <w:szCs w:val="28"/>
                <w:lang w:val="fr-FR"/>
              </w:rPr>
              <w:t>T/M. UBMTTQVN</w:t>
            </w:r>
          </w:p>
          <w:p w:rsidR="00447483" w:rsidRPr="00304334" w:rsidRDefault="00447483" w:rsidP="00F92B46">
            <w:pPr>
              <w:spacing w:after="0"/>
              <w:jc w:val="center"/>
              <w:rPr>
                <w:rFonts w:ascii="Times New Roman" w:hAnsi="Times New Roman" w:cs="Times New Roman"/>
                <w:sz w:val="28"/>
                <w:szCs w:val="28"/>
                <w:lang w:val="fr-FR"/>
              </w:rPr>
            </w:pPr>
            <w:r w:rsidRPr="00304334">
              <w:rPr>
                <w:rFonts w:ascii="Times New Roman" w:hAnsi="Times New Roman" w:cs="Times New Roman"/>
                <w:b/>
                <w:sz w:val="28"/>
                <w:szCs w:val="28"/>
                <w:lang w:val="fr-FR"/>
              </w:rPr>
              <w:t>CHỦ TỊCH</w:t>
            </w:r>
          </w:p>
        </w:tc>
      </w:tr>
      <w:tr w:rsidR="00447483" w:rsidRPr="00EA60AB" w:rsidTr="00F92B46">
        <w:tc>
          <w:tcPr>
            <w:tcW w:w="3312" w:type="dxa"/>
          </w:tcPr>
          <w:p w:rsidR="00447483" w:rsidRPr="00EA60AB" w:rsidRDefault="00447483" w:rsidP="00F92B46">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Lâm Văn Long</w:t>
            </w:r>
          </w:p>
        </w:tc>
        <w:tc>
          <w:tcPr>
            <w:tcW w:w="3312" w:type="dxa"/>
          </w:tcPr>
          <w:p w:rsidR="00447483" w:rsidRPr="00EA60AB" w:rsidRDefault="00447483" w:rsidP="00F92B46">
            <w:pPr>
              <w:spacing w:after="0"/>
              <w:jc w:val="center"/>
              <w:rPr>
                <w:rFonts w:ascii="Times New Roman" w:hAnsi="Times New Roman" w:cs="Times New Roman"/>
                <w:b/>
                <w:sz w:val="28"/>
                <w:szCs w:val="28"/>
              </w:rPr>
            </w:pPr>
            <w:r>
              <w:rPr>
                <w:rFonts w:ascii="Times New Roman" w:hAnsi="Times New Roman" w:cs="Times New Roman"/>
                <w:b/>
                <w:sz w:val="28"/>
                <w:szCs w:val="28"/>
              </w:rPr>
              <w:t>Nguyễn Thị Kim Lan</w:t>
            </w:r>
          </w:p>
        </w:tc>
        <w:tc>
          <w:tcPr>
            <w:tcW w:w="3015" w:type="dxa"/>
          </w:tcPr>
          <w:p w:rsidR="00447483" w:rsidRPr="00EA60AB" w:rsidRDefault="00447483" w:rsidP="00F92B46">
            <w:pPr>
              <w:spacing w:after="0"/>
              <w:jc w:val="center"/>
              <w:rPr>
                <w:rFonts w:ascii="Times New Roman" w:hAnsi="Times New Roman" w:cs="Times New Roman"/>
                <w:b/>
                <w:sz w:val="28"/>
                <w:szCs w:val="28"/>
              </w:rPr>
            </w:pPr>
            <w:r w:rsidRPr="00EA60AB">
              <w:rPr>
                <w:rFonts w:ascii="Times New Roman" w:hAnsi="Times New Roman" w:cs="Times New Roman"/>
                <w:b/>
                <w:sz w:val="28"/>
                <w:szCs w:val="28"/>
              </w:rPr>
              <w:t>Lê Công Phước</w:t>
            </w:r>
          </w:p>
        </w:tc>
      </w:tr>
    </w:tbl>
    <w:p w:rsidR="00447483" w:rsidRPr="00DA3B3C" w:rsidRDefault="00447483" w:rsidP="00447483">
      <w:pPr>
        <w:spacing w:after="0"/>
        <w:jc w:val="both"/>
      </w:pPr>
    </w:p>
    <w:p w:rsidR="00447483" w:rsidRDefault="00447483" w:rsidP="00447483">
      <w:pPr>
        <w:pStyle w:val="Bodytext70"/>
        <w:shd w:val="clear" w:color="auto" w:fill="auto"/>
        <w:tabs>
          <w:tab w:val="left" w:pos="572"/>
        </w:tabs>
        <w:spacing w:line="240" w:lineRule="auto"/>
        <w:ind w:left="301"/>
        <w:jc w:val="center"/>
        <w:rPr>
          <w:rFonts w:ascii="Times New Roman" w:hAnsi="Times New Roman" w:cs="Times New Roman"/>
          <w:b/>
          <w:spacing w:val="-8"/>
          <w:sz w:val="30"/>
          <w:szCs w:val="28"/>
        </w:rPr>
      </w:pPr>
    </w:p>
    <w:p w:rsidR="00447483" w:rsidRDefault="00447483" w:rsidP="00447483">
      <w:pPr>
        <w:pStyle w:val="Bodytext70"/>
        <w:shd w:val="clear" w:color="auto" w:fill="auto"/>
        <w:tabs>
          <w:tab w:val="left" w:pos="572"/>
        </w:tabs>
        <w:spacing w:line="240" w:lineRule="auto"/>
        <w:ind w:left="301"/>
        <w:jc w:val="center"/>
        <w:rPr>
          <w:rFonts w:ascii="Times New Roman" w:hAnsi="Times New Roman" w:cs="Times New Roman"/>
          <w:b/>
          <w:spacing w:val="-8"/>
          <w:sz w:val="30"/>
          <w:szCs w:val="28"/>
        </w:rPr>
      </w:pPr>
    </w:p>
    <w:p w:rsidR="00447483" w:rsidRDefault="00447483" w:rsidP="00447483">
      <w:pPr>
        <w:pStyle w:val="Bodytext70"/>
        <w:shd w:val="clear" w:color="auto" w:fill="auto"/>
        <w:tabs>
          <w:tab w:val="left" w:pos="572"/>
        </w:tabs>
        <w:spacing w:line="240" w:lineRule="auto"/>
        <w:rPr>
          <w:rFonts w:ascii="Times New Roman" w:hAnsi="Times New Roman" w:cs="Times New Roman"/>
          <w:b/>
          <w:spacing w:val="-8"/>
          <w:sz w:val="30"/>
          <w:szCs w:val="28"/>
        </w:rPr>
      </w:pPr>
    </w:p>
    <w:p w:rsidR="00447483" w:rsidRDefault="00447483" w:rsidP="00447483">
      <w:pPr>
        <w:pStyle w:val="Bodytext70"/>
        <w:shd w:val="clear" w:color="auto" w:fill="auto"/>
        <w:tabs>
          <w:tab w:val="left" w:pos="572"/>
        </w:tabs>
        <w:spacing w:line="240" w:lineRule="auto"/>
        <w:ind w:left="301"/>
        <w:jc w:val="center"/>
        <w:rPr>
          <w:rFonts w:ascii="Times New Roman" w:hAnsi="Times New Roman" w:cs="Times New Roman"/>
          <w:b/>
          <w:spacing w:val="-8"/>
          <w:sz w:val="30"/>
          <w:szCs w:val="28"/>
        </w:rPr>
      </w:pPr>
    </w:p>
    <w:p w:rsidR="00447483" w:rsidRDefault="00447483" w:rsidP="00447483">
      <w:pPr>
        <w:pStyle w:val="Bodytext70"/>
        <w:shd w:val="clear" w:color="auto" w:fill="auto"/>
        <w:tabs>
          <w:tab w:val="left" w:pos="572"/>
        </w:tabs>
        <w:spacing w:line="240" w:lineRule="auto"/>
        <w:rPr>
          <w:rFonts w:ascii="Times New Roman" w:hAnsi="Times New Roman" w:cs="Times New Roman"/>
          <w:b/>
          <w:spacing w:val="-8"/>
          <w:sz w:val="30"/>
          <w:szCs w:val="28"/>
        </w:rPr>
      </w:pPr>
    </w:p>
    <w:p w:rsidR="00447483" w:rsidRPr="003D0464" w:rsidRDefault="00447483" w:rsidP="00447483">
      <w:pPr>
        <w:spacing w:after="0"/>
        <w:rPr>
          <w:rFonts w:ascii="Times New Roman" w:hAnsi="Times New Roman" w:cs="Times New Roman"/>
          <w:lang w:val="nl-NL"/>
        </w:rPr>
      </w:pPr>
    </w:p>
    <w:p w:rsidR="00447483" w:rsidRPr="003D0464" w:rsidRDefault="00447483" w:rsidP="00447483">
      <w:pPr>
        <w:spacing w:after="0"/>
        <w:rPr>
          <w:rFonts w:ascii="Times New Roman" w:hAnsi="Times New Roman" w:cs="Times New Roman"/>
          <w:lang w:val="nl-NL"/>
        </w:rPr>
      </w:pPr>
    </w:p>
    <w:p w:rsidR="00447483" w:rsidRPr="003D0464" w:rsidRDefault="00447483" w:rsidP="00447483">
      <w:pPr>
        <w:tabs>
          <w:tab w:val="left" w:pos="2610"/>
        </w:tabs>
        <w:spacing w:after="0"/>
        <w:rPr>
          <w:rFonts w:ascii="Times New Roman" w:hAnsi="Times New Roman" w:cs="Times New Roman"/>
          <w:lang w:val="nl-NL"/>
        </w:rPr>
      </w:pPr>
      <w:r w:rsidRPr="003D0464">
        <w:rPr>
          <w:rFonts w:ascii="Times New Roman" w:hAnsi="Times New Roman" w:cs="Times New Roman"/>
          <w:lang w:val="nl-NL"/>
        </w:rPr>
        <w:tab/>
      </w:r>
    </w:p>
    <w:p w:rsidR="00447483" w:rsidRPr="003D0464" w:rsidRDefault="00447483" w:rsidP="00447483">
      <w:pPr>
        <w:tabs>
          <w:tab w:val="left" w:pos="2610"/>
        </w:tabs>
        <w:spacing w:after="0"/>
        <w:rPr>
          <w:rFonts w:ascii="Times New Roman" w:hAnsi="Times New Roman" w:cs="Times New Roman"/>
          <w:lang w:val="nl-NL"/>
        </w:rPr>
      </w:pPr>
    </w:p>
    <w:p w:rsidR="00447483" w:rsidRPr="003D0464" w:rsidRDefault="00447483" w:rsidP="00447483">
      <w:pPr>
        <w:tabs>
          <w:tab w:val="left" w:pos="2610"/>
        </w:tabs>
        <w:spacing w:after="0"/>
        <w:rPr>
          <w:rFonts w:ascii="Times New Roman" w:hAnsi="Times New Roman" w:cs="Times New Roman"/>
          <w:lang w:val="nl-NL"/>
        </w:rPr>
      </w:pPr>
    </w:p>
    <w:p w:rsidR="00447483" w:rsidRPr="003D0464" w:rsidRDefault="00447483" w:rsidP="00447483">
      <w:pPr>
        <w:tabs>
          <w:tab w:val="left" w:pos="2610"/>
        </w:tabs>
        <w:spacing w:after="0"/>
        <w:rPr>
          <w:rFonts w:ascii="Times New Roman" w:hAnsi="Times New Roman" w:cs="Times New Roman"/>
          <w:lang w:val="nl-NL"/>
        </w:rPr>
      </w:pPr>
    </w:p>
    <w:p w:rsidR="00447483" w:rsidRPr="003D0464" w:rsidRDefault="00447483" w:rsidP="00447483">
      <w:pPr>
        <w:tabs>
          <w:tab w:val="left" w:pos="2610"/>
        </w:tabs>
        <w:spacing w:after="0"/>
        <w:rPr>
          <w:rFonts w:ascii="Times New Roman" w:hAnsi="Times New Roman" w:cs="Times New Roman"/>
          <w:lang w:val="nl-NL"/>
        </w:rPr>
      </w:pPr>
    </w:p>
    <w:p w:rsidR="00447483" w:rsidRPr="003D0464" w:rsidRDefault="00447483" w:rsidP="00447483">
      <w:pPr>
        <w:tabs>
          <w:tab w:val="left" w:pos="2610"/>
        </w:tabs>
        <w:spacing w:after="0"/>
        <w:rPr>
          <w:rFonts w:ascii="Times New Roman" w:hAnsi="Times New Roman" w:cs="Times New Roman"/>
          <w:lang w:val="nl-NL"/>
        </w:rPr>
      </w:pPr>
    </w:p>
    <w:p w:rsidR="00447483" w:rsidRPr="003D0464" w:rsidRDefault="00447483" w:rsidP="00447483">
      <w:pPr>
        <w:tabs>
          <w:tab w:val="left" w:pos="2610"/>
        </w:tabs>
        <w:spacing w:after="0"/>
        <w:rPr>
          <w:rFonts w:ascii="Times New Roman" w:hAnsi="Times New Roman" w:cs="Times New Roman"/>
          <w:lang w:val="nl-NL"/>
        </w:rPr>
      </w:pPr>
    </w:p>
    <w:p w:rsidR="00974E07" w:rsidRPr="00447483" w:rsidRDefault="00974E07" w:rsidP="00447483">
      <w:pPr>
        <w:rPr>
          <w:szCs w:val="32"/>
        </w:rPr>
      </w:pPr>
    </w:p>
    <w:sectPr w:rsidR="00974E07" w:rsidRPr="00447483" w:rsidSect="00DB0266">
      <w:footerReference w:type="default" r:id="rId8"/>
      <w:pgSz w:w="12240" w:h="15840"/>
      <w:pgMar w:top="425" w:right="616" w:bottom="142" w:left="993"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7BF7" w:rsidRDefault="007F7BF7" w:rsidP="00B27EB9">
      <w:pPr>
        <w:spacing w:after="0" w:line="240" w:lineRule="auto"/>
      </w:pPr>
      <w:r>
        <w:separator/>
      </w:r>
    </w:p>
  </w:endnote>
  <w:endnote w:type="continuationSeparator" w:id="1">
    <w:p w:rsidR="007F7BF7" w:rsidRDefault="007F7BF7" w:rsidP="00B27E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Cambria">
    <w:panose1 w:val="02040503050406030204"/>
    <w:charset w:val="A3"/>
    <w:family w:val="roman"/>
    <w:pitch w:val="variable"/>
    <w:sig w:usb0="A00002EF" w:usb1="4000004B" w:usb2="00000000" w:usb3="00000000" w:csb0="0000019F" w:csb1="00000000"/>
  </w:font>
  <w:font w:name=".VnTimeH">
    <w:altName w:val="Courier New"/>
    <w:charset w:val="00"/>
    <w:family w:val="swiss"/>
    <w:pitch w:val="variable"/>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207" w:rsidRDefault="00223207" w:rsidP="00206893">
    <w:pPr>
      <w:pStyle w:val="Footer"/>
    </w:pPr>
  </w:p>
  <w:p w:rsidR="00223207" w:rsidRDefault="002232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7BF7" w:rsidRDefault="007F7BF7" w:rsidP="00B27EB9">
      <w:pPr>
        <w:spacing w:after="0" w:line="240" w:lineRule="auto"/>
      </w:pPr>
      <w:r>
        <w:separator/>
      </w:r>
    </w:p>
  </w:footnote>
  <w:footnote w:type="continuationSeparator" w:id="1">
    <w:p w:rsidR="007F7BF7" w:rsidRDefault="007F7BF7" w:rsidP="00B27EB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266F0E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95918FB"/>
    <w:multiLevelType w:val="hybridMultilevel"/>
    <w:tmpl w:val="1CFAEDF8"/>
    <w:lvl w:ilvl="0" w:tplc="06D6990E">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33ED4415"/>
    <w:multiLevelType w:val="hybridMultilevel"/>
    <w:tmpl w:val="51B8700E"/>
    <w:lvl w:ilvl="0" w:tplc="2D50D8A6">
      <w:start w:val="1"/>
      <w:numFmt w:val="decimal"/>
      <w:lvlText w:val="%1."/>
      <w:lvlJc w:val="left"/>
      <w:pPr>
        <w:ind w:left="1080" w:hanging="360"/>
      </w:pPr>
      <w:rPr>
        <w:rFonts w:ascii="Times New Roman" w:eastAsia="Times New Roman" w:hAnsi="Times New Roman" w:cs="Times New Roman"/>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9A03E2E"/>
    <w:multiLevelType w:val="hybridMultilevel"/>
    <w:tmpl w:val="50FEB408"/>
    <w:lvl w:ilvl="0" w:tplc="042A000F">
      <w:start w:val="3"/>
      <w:numFmt w:val="decimal"/>
      <w:lvlText w:val="%1."/>
      <w:lvlJc w:val="left"/>
      <w:pPr>
        <w:tabs>
          <w:tab w:val="num" w:pos="720"/>
        </w:tabs>
        <w:ind w:left="720" w:hanging="360"/>
      </w:pPr>
      <w:rPr>
        <w:rFonts w:hint="default"/>
        <w:i w:val="0"/>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defaultTabStop w:val="720"/>
  <w:characterSpacingControl w:val="doNotCompress"/>
  <w:footnotePr>
    <w:footnote w:id="0"/>
    <w:footnote w:id="1"/>
  </w:footnotePr>
  <w:endnotePr>
    <w:endnote w:id="0"/>
    <w:endnote w:id="1"/>
  </w:endnotePr>
  <w:compat>
    <w:useFELayout/>
  </w:compat>
  <w:rsids>
    <w:rsidRoot w:val="00E631AC"/>
    <w:rsid w:val="0001104A"/>
    <w:rsid w:val="000173E3"/>
    <w:rsid w:val="00017988"/>
    <w:rsid w:val="00031A91"/>
    <w:rsid w:val="00031DE2"/>
    <w:rsid w:val="00031E6D"/>
    <w:rsid w:val="000473C4"/>
    <w:rsid w:val="00063069"/>
    <w:rsid w:val="000746A6"/>
    <w:rsid w:val="00077AEA"/>
    <w:rsid w:val="00084191"/>
    <w:rsid w:val="0008456A"/>
    <w:rsid w:val="00096D39"/>
    <w:rsid w:val="000B443C"/>
    <w:rsid w:val="000B5D54"/>
    <w:rsid w:val="000B6A6F"/>
    <w:rsid w:val="000B7420"/>
    <w:rsid w:val="000E1E8E"/>
    <w:rsid w:val="000E3D6E"/>
    <w:rsid w:val="00101BAA"/>
    <w:rsid w:val="00103AE5"/>
    <w:rsid w:val="00106AF5"/>
    <w:rsid w:val="00110C19"/>
    <w:rsid w:val="00114D3E"/>
    <w:rsid w:val="0011583E"/>
    <w:rsid w:val="00124BDF"/>
    <w:rsid w:val="00133317"/>
    <w:rsid w:val="00135345"/>
    <w:rsid w:val="001417AB"/>
    <w:rsid w:val="00145898"/>
    <w:rsid w:val="00153361"/>
    <w:rsid w:val="00156B1C"/>
    <w:rsid w:val="001A6E60"/>
    <w:rsid w:val="001B1558"/>
    <w:rsid w:val="001B1C4E"/>
    <w:rsid w:val="001B3FD6"/>
    <w:rsid w:val="001B5A50"/>
    <w:rsid w:val="001C0254"/>
    <w:rsid w:val="001C1772"/>
    <w:rsid w:val="001C2F1A"/>
    <w:rsid w:val="001D06D1"/>
    <w:rsid w:val="001D5584"/>
    <w:rsid w:val="001E33A1"/>
    <w:rsid w:val="001E51EE"/>
    <w:rsid w:val="00206893"/>
    <w:rsid w:val="00211B24"/>
    <w:rsid w:val="00211EED"/>
    <w:rsid w:val="002141A8"/>
    <w:rsid w:val="00223207"/>
    <w:rsid w:val="00225DE9"/>
    <w:rsid w:val="002262AF"/>
    <w:rsid w:val="00244C56"/>
    <w:rsid w:val="00272B54"/>
    <w:rsid w:val="00273316"/>
    <w:rsid w:val="00275C87"/>
    <w:rsid w:val="0028002D"/>
    <w:rsid w:val="002807E5"/>
    <w:rsid w:val="00281DE8"/>
    <w:rsid w:val="00286036"/>
    <w:rsid w:val="00286F4E"/>
    <w:rsid w:val="00287C32"/>
    <w:rsid w:val="002951C1"/>
    <w:rsid w:val="002B1C08"/>
    <w:rsid w:val="002C11B3"/>
    <w:rsid w:val="002C3ADD"/>
    <w:rsid w:val="002C5F28"/>
    <w:rsid w:val="003004AE"/>
    <w:rsid w:val="00305B9B"/>
    <w:rsid w:val="00310CCF"/>
    <w:rsid w:val="003139AC"/>
    <w:rsid w:val="003178A9"/>
    <w:rsid w:val="003207A6"/>
    <w:rsid w:val="00326206"/>
    <w:rsid w:val="00326599"/>
    <w:rsid w:val="00333A28"/>
    <w:rsid w:val="0035612F"/>
    <w:rsid w:val="003640A3"/>
    <w:rsid w:val="00365FCA"/>
    <w:rsid w:val="00374BD1"/>
    <w:rsid w:val="00390BA7"/>
    <w:rsid w:val="003914CF"/>
    <w:rsid w:val="00392065"/>
    <w:rsid w:val="00395FAE"/>
    <w:rsid w:val="003A148D"/>
    <w:rsid w:val="003B37C7"/>
    <w:rsid w:val="003C7152"/>
    <w:rsid w:val="003D7043"/>
    <w:rsid w:val="003E3227"/>
    <w:rsid w:val="003F6901"/>
    <w:rsid w:val="003F6CA8"/>
    <w:rsid w:val="004065C9"/>
    <w:rsid w:val="004066A3"/>
    <w:rsid w:val="00411CBC"/>
    <w:rsid w:val="00420C0C"/>
    <w:rsid w:val="00447483"/>
    <w:rsid w:val="00452EC4"/>
    <w:rsid w:val="004571F2"/>
    <w:rsid w:val="00461850"/>
    <w:rsid w:val="00472264"/>
    <w:rsid w:val="00480C72"/>
    <w:rsid w:val="00485FA1"/>
    <w:rsid w:val="0048615D"/>
    <w:rsid w:val="0048621B"/>
    <w:rsid w:val="004926EC"/>
    <w:rsid w:val="004A16CF"/>
    <w:rsid w:val="004A2F03"/>
    <w:rsid w:val="004A3468"/>
    <w:rsid w:val="004A6F21"/>
    <w:rsid w:val="004B6F85"/>
    <w:rsid w:val="004C0488"/>
    <w:rsid w:val="004C46B7"/>
    <w:rsid w:val="004D4D5C"/>
    <w:rsid w:val="004D52C4"/>
    <w:rsid w:val="004E1B8B"/>
    <w:rsid w:val="004F0C08"/>
    <w:rsid w:val="00504A99"/>
    <w:rsid w:val="00504F9F"/>
    <w:rsid w:val="005155C0"/>
    <w:rsid w:val="00521393"/>
    <w:rsid w:val="00523162"/>
    <w:rsid w:val="00546A42"/>
    <w:rsid w:val="00553D43"/>
    <w:rsid w:val="005548A7"/>
    <w:rsid w:val="00557D45"/>
    <w:rsid w:val="005854F8"/>
    <w:rsid w:val="0059406A"/>
    <w:rsid w:val="005A313C"/>
    <w:rsid w:val="005A3842"/>
    <w:rsid w:val="005A4324"/>
    <w:rsid w:val="005A708A"/>
    <w:rsid w:val="005A7B49"/>
    <w:rsid w:val="005B7141"/>
    <w:rsid w:val="005D6B57"/>
    <w:rsid w:val="005E2E94"/>
    <w:rsid w:val="005E5554"/>
    <w:rsid w:val="005E6AA3"/>
    <w:rsid w:val="005E6DA5"/>
    <w:rsid w:val="005F72EA"/>
    <w:rsid w:val="0061227B"/>
    <w:rsid w:val="006145DF"/>
    <w:rsid w:val="0064043D"/>
    <w:rsid w:val="006470A9"/>
    <w:rsid w:val="006540A0"/>
    <w:rsid w:val="0065718C"/>
    <w:rsid w:val="0067264F"/>
    <w:rsid w:val="00674031"/>
    <w:rsid w:val="006754BA"/>
    <w:rsid w:val="0068525C"/>
    <w:rsid w:val="006950FD"/>
    <w:rsid w:val="006A3A59"/>
    <w:rsid w:val="006A4FA0"/>
    <w:rsid w:val="006B74A2"/>
    <w:rsid w:val="006D1630"/>
    <w:rsid w:val="00703E05"/>
    <w:rsid w:val="007211C2"/>
    <w:rsid w:val="00724C0E"/>
    <w:rsid w:val="00750FB3"/>
    <w:rsid w:val="007579AF"/>
    <w:rsid w:val="00760D8C"/>
    <w:rsid w:val="007761F1"/>
    <w:rsid w:val="0077766C"/>
    <w:rsid w:val="00783AC5"/>
    <w:rsid w:val="007878B8"/>
    <w:rsid w:val="007A0AB4"/>
    <w:rsid w:val="007C0633"/>
    <w:rsid w:val="007D084C"/>
    <w:rsid w:val="007D2A50"/>
    <w:rsid w:val="007E2C52"/>
    <w:rsid w:val="007F41E3"/>
    <w:rsid w:val="007F5AA1"/>
    <w:rsid w:val="007F7BF7"/>
    <w:rsid w:val="00817BDE"/>
    <w:rsid w:val="00824D6E"/>
    <w:rsid w:val="00830BF8"/>
    <w:rsid w:val="0083346A"/>
    <w:rsid w:val="00846221"/>
    <w:rsid w:val="00871D3F"/>
    <w:rsid w:val="0087492C"/>
    <w:rsid w:val="00875CA5"/>
    <w:rsid w:val="0088637B"/>
    <w:rsid w:val="008877CA"/>
    <w:rsid w:val="00896EE8"/>
    <w:rsid w:val="008C291E"/>
    <w:rsid w:val="008C5E07"/>
    <w:rsid w:val="008D4684"/>
    <w:rsid w:val="008E7F4C"/>
    <w:rsid w:val="00906568"/>
    <w:rsid w:val="00906B2B"/>
    <w:rsid w:val="0091289C"/>
    <w:rsid w:val="00921DC3"/>
    <w:rsid w:val="0092446E"/>
    <w:rsid w:val="00930820"/>
    <w:rsid w:val="00933583"/>
    <w:rsid w:val="009424E3"/>
    <w:rsid w:val="00956340"/>
    <w:rsid w:val="00974E07"/>
    <w:rsid w:val="00983A40"/>
    <w:rsid w:val="00984818"/>
    <w:rsid w:val="009A5E46"/>
    <w:rsid w:val="009B34E5"/>
    <w:rsid w:val="009B5B82"/>
    <w:rsid w:val="009B6918"/>
    <w:rsid w:val="009B74B1"/>
    <w:rsid w:val="009C0719"/>
    <w:rsid w:val="009D2005"/>
    <w:rsid w:val="009E00B7"/>
    <w:rsid w:val="009E2177"/>
    <w:rsid w:val="009F1BCA"/>
    <w:rsid w:val="009F4033"/>
    <w:rsid w:val="00A01819"/>
    <w:rsid w:val="00A05DE4"/>
    <w:rsid w:val="00A22BCB"/>
    <w:rsid w:val="00A31BBD"/>
    <w:rsid w:val="00A35106"/>
    <w:rsid w:val="00A45C93"/>
    <w:rsid w:val="00A53DDD"/>
    <w:rsid w:val="00A603A2"/>
    <w:rsid w:val="00A65601"/>
    <w:rsid w:val="00A7227D"/>
    <w:rsid w:val="00A85E7F"/>
    <w:rsid w:val="00A917B9"/>
    <w:rsid w:val="00A9471F"/>
    <w:rsid w:val="00AA2A27"/>
    <w:rsid w:val="00AA5E07"/>
    <w:rsid w:val="00AA677E"/>
    <w:rsid w:val="00AA751A"/>
    <w:rsid w:val="00AB2A0A"/>
    <w:rsid w:val="00AB62AC"/>
    <w:rsid w:val="00AC23A3"/>
    <w:rsid w:val="00AC6F2A"/>
    <w:rsid w:val="00AE19B3"/>
    <w:rsid w:val="00AE2BCE"/>
    <w:rsid w:val="00AF0B97"/>
    <w:rsid w:val="00AF1E90"/>
    <w:rsid w:val="00AF68AC"/>
    <w:rsid w:val="00B03BEC"/>
    <w:rsid w:val="00B03CEC"/>
    <w:rsid w:val="00B124F6"/>
    <w:rsid w:val="00B17A1A"/>
    <w:rsid w:val="00B21398"/>
    <w:rsid w:val="00B25C06"/>
    <w:rsid w:val="00B27C63"/>
    <w:rsid w:val="00B27E08"/>
    <w:rsid w:val="00B27EB9"/>
    <w:rsid w:val="00B324C7"/>
    <w:rsid w:val="00B35C27"/>
    <w:rsid w:val="00B543B7"/>
    <w:rsid w:val="00B63DA3"/>
    <w:rsid w:val="00B71992"/>
    <w:rsid w:val="00B756F8"/>
    <w:rsid w:val="00B76B21"/>
    <w:rsid w:val="00B87339"/>
    <w:rsid w:val="00B92468"/>
    <w:rsid w:val="00B92A47"/>
    <w:rsid w:val="00BA19EA"/>
    <w:rsid w:val="00BB3BD8"/>
    <w:rsid w:val="00BC1561"/>
    <w:rsid w:val="00BE1655"/>
    <w:rsid w:val="00BF459E"/>
    <w:rsid w:val="00BF5FC9"/>
    <w:rsid w:val="00BF6E2F"/>
    <w:rsid w:val="00BF7948"/>
    <w:rsid w:val="00C032C9"/>
    <w:rsid w:val="00C21A5B"/>
    <w:rsid w:val="00C4226E"/>
    <w:rsid w:val="00C52D76"/>
    <w:rsid w:val="00C70B73"/>
    <w:rsid w:val="00C72245"/>
    <w:rsid w:val="00C73851"/>
    <w:rsid w:val="00C96B7E"/>
    <w:rsid w:val="00C97A97"/>
    <w:rsid w:val="00CA05EC"/>
    <w:rsid w:val="00CA6113"/>
    <w:rsid w:val="00CB06BD"/>
    <w:rsid w:val="00CB1715"/>
    <w:rsid w:val="00CB3660"/>
    <w:rsid w:val="00CD24FA"/>
    <w:rsid w:val="00CE08E6"/>
    <w:rsid w:val="00CE305D"/>
    <w:rsid w:val="00D1681C"/>
    <w:rsid w:val="00D22ED5"/>
    <w:rsid w:val="00D30E38"/>
    <w:rsid w:val="00D32294"/>
    <w:rsid w:val="00D41DC8"/>
    <w:rsid w:val="00D4737A"/>
    <w:rsid w:val="00D87471"/>
    <w:rsid w:val="00DA2ACE"/>
    <w:rsid w:val="00DA3C6F"/>
    <w:rsid w:val="00DB0266"/>
    <w:rsid w:val="00DB4A79"/>
    <w:rsid w:val="00DC7E84"/>
    <w:rsid w:val="00DD1191"/>
    <w:rsid w:val="00DE6A9C"/>
    <w:rsid w:val="00DF3BCB"/>
    <w:rsid w:val="00DF614C"/>
    <w:rsid w:val="00E052FF"/>
    <w:rsid w:val="00E063D6"/>
    <w:rsid w:val="00E11164"/>
    <w:rsid w:val="00E27649"/>
    <w:rsid w:val="00E406C2"/>
    <w:rsid w:val="00E5476F"/>
    <w:rsid w:val="00E55726"/>
    <w:rsid w:val="00E631AC"/>
    <w:rsid w:val="00E67A42"/>
    <w:rsid w:val="00E74A6E"/>
    <w:rsid w:val="00EA2893"/>
    <w:rsid w:val="00EB011A"/>
    <w:rsid w:val="00EC5581"/>
    <w:rsid w:val="00ED4DC6"/>
    <w:rsid w:val="00F0075B"/>
    <w:rsid w:val="00F02DE4"/>
    <w:rsid w:val="00F157E3"/>
    <w:rsid w:val="00F17281"/>
    <w:rsid w:val="00F245D9"/>
    <w:rsid w:val="00F364C8"/>
    <w:rsid w:val="00F515FB"/>
    <w:rsid w:val="00F53EB1"/>
    <w:rsid w:val="00F54CE8"/>
    <w:rsid w:val="00F70807"/>
    <w:rsid w:val="00F83CB5"/>
    <w:rsid w:val="00F9722A"/>
    <w:rsid w:val="00FB0B5E"/>
    <w:rsid w:val="00FC2B72"/>
    <w:rsid w:val="00FD179C"/>
    <w:rsid w:val="00FE2B03"/>
    <w:rsid w:val="00FE2C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8066"/>
    <o:shapelayout v:ext="edit">
      <o:idmap v:ext="edit" data="1"/>
      <o:rules v:ext="edit">
        <o:r id="V:Rule1" type="connector" idref="#_x0000_s1042"/>
        <o:r id="V:Rule2" type="connector"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B2B"/>
  </w:style>
  <w:style w:type="paragraph" w:styleId="Heading1">
    <w:name w:val="heading 1"/>
    <w:basedOn w:val="Normal"/>
    <w:next w:val="Normal"/>
    <w:link w:val="Heading1Char"/>
    <w:uiPriority w:val="9"/>
    <w:qFormat/>
    <w:rsid w:val="003B37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77766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8603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926EC"/>
    <w:pPr>
      <w:ind w:left="720"/>
      <w:contextualSpacing/>
    </w:pPr>
    <w:rPr>
      <w:rFonts w:ascii="Times New Roman" w:eastAsia="Calibri" w:hAnsi="Times New Roman" w:cs="Times New Roman"/>
      <w:sz w:val="28"/>
    </w:rPr>
  </w:style>
  <w:style w:type="paragraph" w:styleId="NormalWeb">
    <w:name w:val="Normal (Web)"/>
    <w:basedOn w:val="Normal"/>
    <w:unhideWhenUsed/>
    <w:rsid w:val="003640A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640A3"/>
    <w:rPr>
      <w:b/>
      <w:bCs/>
    </w:rPr>
  </w:style>
  <w:style w:type="table" w:styleId="TableGrid">
    <w:name w:val="Table Grid"/>
    <w:basedOn w:val="TableNormal"/>
    <w:uiPriority w:val="39"/>
    <w:rsid w:val="00420C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AC6F2A"/>
  </w:style>
  <w:style w:type="character" w:customStyle="1" w:styleId="Heading2Char">
    <w:name w:val="Heading 2 Char"/>
    <w:basedOn w:val="DefaultParagraphFont"/>
    <w:link w:val="Heading2"/>
    <w:rsid w:val="0077766C"/>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77766C"/>
    <w:pPr>
      <w:spacing w:after="0" w:line="240" w:lineRule="auto"/>
      <w:jc w:val="both"/>
    </w:pPr>
    <w:rPr>
      <w:rFonts w:ascii=".VnTimeH" w:eastAsia="Times New Roman" w:hAnsi=".VnTimeH" w:cs="Times New Roman"/>
      <w:sz w:val="27"/>
      <w:szCs w:val="20"/>
    </w:rPr>
  </w:style>
  <w:style w:type="character" w:customStyle="1" w:styleId="BodyTextChar">
    <w:name w:val="Body Text Char"/>
    <w:basedOn w:val="DefaultParagraphFont"/>
    <w:link w:val="BodyText"/>
    <w:rsid w:val="0077766C"/>
    <w:rPr>
      <w:rFonts w:ascii=".VnTimeH" w:eastAsia="Times New Roman" w:hAnsi=".VnTimeH" w:cs="Times New Roman"/>
      <w:sz w:val="27"/>
      <w:szCs w:val="20"/>
    </w:rPr>
  </w:style>
  <w:style w:type="paragraph" w:styleId="BodyText2">
    <w:name w:val="Body Text 2"/>
    <w:basedOn w:val="Normal"/>
    <w:link w:val="BodyText2Char"/>
    <w:uiPriority w:val="99"/>
    <w:semiHidden/>
    <w:unhideWhenUsed/>
    <w:rsid w:val="0077766C"/>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semiHidden/>
    <w:rsid w:val="0077766C"/>
    <w:rPr>
      <w:rFonts w:ascii="Calibri" w:eastAsia="Calibri" w:hAnsi="Calibri" w:cs="Times New Roman"/>
    </w:rPr>
  </w:style>
  <w:style w:type="paragraph" w:styleId="Footer">
    <w:name w:val="footer"/>
    <w:basedOn w:val="Normal"/>
    <w:link w:val="FooterChar"/>
    <w:rsid w:val="00225DE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225DE9"/>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20689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06893"/>
  </w:style>
  <w:style w:type="character" w:styleId="Emphasis">
    <w:name w:val="Emphasis"/>
    <w:basedOn w:val="DefaultParagraphFont"/>
    <w:qFormat/>
    <w:rsid w:val="0048615D"/>
    <w:rPr>
      <w:b/>
      <w:bCs/>
      <w:i w:val="0"/>
      <w:iCs w:val="0"/>
    </w:rPr>
  </w:style>
  <w:style w:type="character" w:customStyle="1" w:styleId="Heading3Char">
    <w:name w:val="Heading 3 Char"/>
    <w:basedOn w:val="DefaultParagraphFont"/>
    <w:link w:val="Heading3"/>
    <w:uiPriority w:val="9"/>
    <w:semiHidden/>
    <w:rsid w:val="00286036"/>
    <w:rPr>
      <w:rFonts w:asciiTheme="majorHAnsi" w:eastAsiaTheme="majorEastAsia" w:hAnsiTheme="majorHAnsi" w:cstheme="majorBidi"/>
      <w:b/>
      <w:bCs/>
      <w:color w:val="4F81BD" w:themeColor="accent1"/>
    </w:rPr>
  </w:style>
  <w:style w:type="character" w:customStyle="1" w:styleId="normal-h">
    <w:name w:val="normal-h"/>
    <w:basedOn w:val="DefaultParagraphFont"/>
    <w:rsid w:val="00D87471"/>
  </w:style>
  <w:style w:type="character" w:customStyle="1" w:styleId="BodyTextChar1">
    <w:name w:val="Body Text Char1"/>
    <w:basedOn w:val="DefaultParagraphFont"/>
    <w:uiPriority w:val="99"/>
    <w:semiHidden/>
    <w:rsid w:val="0088637B"/>
  </w:style>
  <w:style w:type="paragraph" w:customStyle="1" w:styleId="CharCharCharCharCharCharChar">
    <w:name w:val="Char Char Char Char Char Char Char"/>
    <w:autoRedefine/>
    <w:rsid w:val="0088637B"/>
    <w:pPr>
      <w:tabs>
        <w:tab w:val="left" w:pos="1152"/>
      </w:tabs>
      <w:spacing w:before="120" w:after="120" w:line="312" w:lineRule="auto"/>
    </w:pPr>
    <w:rPr>
      <w:rFonts w:ascii="Arial" w:eastAsia="Times New Roman" w:hAnsi="Arial" w:cs="Arial"/>
      <w:sz w:val="26"/>
      <w:szCs w:val="26"/>
    </w:rPr>
  </w:style>
  <w:style w:type="paragraph" w:styleId="BalloonText">
    <w:name w:val="Balloon Text"/>
    <w:basedOn w:val="Normal"/>
    <w:link w:val="BalloonTextChar"/>
    <w:uiPriority w:val="99"/>
    <w:semiHidden/>
    <w:unhideWhenUsed/>
    <w:rsid w:val="008863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637B"/>
    <w:rPr>
      <w:rFonts w:ascii="Tahoma" w:hAnsi="Tahoma" w:cs="Tahoma"/>
      <w:sz w:val="16"/>
      <w:szCs w:val="16"/>
    </w:rPr>
  </w:style>
  <w:style w:type="paragraph" w:styleId="ListBullet">
    <w:name w:val="List Bullet"/>
    <w:basedOn w:val="Normal"/>
    <w:uiPriority w:val="99"/>
    <w:unhideWhenUsed/>
    <w:rsid w:val="0088637B"/>
    <w:pPr>
      <w:numPr>
        <w:numId w:val="4"/>
      </w:numPr>
      <w:contextualSpacing/>
    </w:pPr>
  </w:style>
  <w:style w:type="character" w:customStyle="1" w:styleId="Heading1Char">
    <w:name w:val="Heading 1 Char"/>
    <w:basedOn w:val="DefaultParagraphFont"/>
    <w:link w:val="Heading1"/>
    <w:uiPriority w:val="9"/>
    <w:rsid w:val="003B37C7"/>
    <w:rPr>
      <w:rFonts w:asciiTheme="majorHAnsi" w:eastAsiaTheme="majorEastAsia" w:hAnsiTheme="majorHAnsi" w:cstheme="majorBidi"/>
      <w:b/>
      <w:bCs/>
      <w:color w:val="365F91" w:themeColor="accent1" w:themeShade="BF"/>
      <w:sz w:val="28"/>
      <w:szCs w:val="28"/>
    </w:rPr>
  </w:style>
  <w:style w:type="character" w:customStyle="1" w:styleId="Bodytext7">
    <w:name w:val="Body text (7)_"/>
    <w:link w:val="Bodytext70"/>
    <w:rsid w:val="003B37C7"/>
    <w:rPr>
      <w:shd w:val="clear" w:color="auto" w:fill="FFFFFF"/>
    </w:rPr>
  </w:style>
  <w:style w:type="paragraph" w:customStyle="1" w:styleId="Bodytext70">
    <w:name w:val="Body text (7)"/>
    <w:basedOn w:val="Normal"/>
    <w:link w:val="Bodytext7"/>
    <w:rsid w:val="003B37C7"/>
    <w:pPr>
      <w:widowControl w:val="0"/>
      <w:shd w:val="clear" w:color="auto" w:fill="FFFFFF"/>
      <w:spacing w:after="0" w:line="274" w:lineRule="exact"/>
      <w:jc w:val="both"/>
    </w:pPr>
    <w:rPr>
      <w:shd w:val="clear" w:color="auto" w:fill="FFFFFF"/>
    </w:rPr>
  </w:style>
</w:styles>
</file>

<file path=word/webSettings.xml><?xml version="1.0" encoding="utf-8"?>
<w:webSettings xmlns:r="http://schemas.openxmlformats.org/officeDocument/2006/relationships" xmlns:w="http://schemas.openxmlformats.org/wordprocessingml/2006/main">
  <w:divs>
    <w:div w:id="320548140">
      <w:bodyDiv w:val="1"/>
      <w:marLeft w:val="0"/>
      <w:marRight w:val="0"/>
      <w:marTop w:val="0"/>
      <w:marBottom w:val="0"/>
      <w:divBdr>
        <w:top w:val="none" w:sz="0" w:space="0" w:color="auto"/>
        <w:left w:val="none" w:sz="0" w:space="0" w:color="auto"/>
        <w:bottom w:val="none" w:sz="0" w:space="0" w:color="auto"/>
        <w:right w:val="none" w:sz="0" w:space="0" w:color="auto"/>
      </w:divBdr>
    </w:div>
    <w:div w:id="1388185683">
      <w:bodyDiv w:val="1"/>
      <w:marLeft w:val="0"/>
      <w:marRight w:val="0"/>
      <w:marTop w:val="0"/>
      <w:marBottom w:val="0"/>
      <w:divBdr>
        <w:top w:val="none" w:sz="0" w:space="0" w:color="auto"/>
        <w:left w:val="none" w:sz="0" w:space="0" w:color="auto"/>
        <w:bottom w:val="none" w:sz="0" w:space="0" w:color="auto"/>
        <w:right w:val="none" w:sz="0" w:space="0" w:color="auto"/>
      </w:divBdr>
    </w:div>
    <w:div w:id="1633711125">
      <w:bodyDiv w:val="1"/>
      <w:marLeft w:val="0"/>
      <w:marRight w:val="0"/>
      <w:marTop w:val="0"/>
      <w:marBottom w:val="0"/>
      <w:divBdr>
        <w:top w:val="none" w:sz="0" w:space="0" w:color="auto"/>
        <w:left w:val="none" w:sz="0" w:space="0" w:color="auto"/>
        <w:bottom w:val="none" w:sz="0" w:space="0" w:color="auto"/>
        <w:right w:val="none" w:sz="0" w:space="0" w:color="auto"/>
      </w:divBdr>
    </w:div>
    <w:div w:id="1781951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7ED55-DEF4-4D1C-AC5C-6578F83C3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378</TotalTime>
  <Pages>29</Pages>
  <Words>10069</Words>
  <Characters>57395</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193</cp:revision>
  <cp:lastPrinted>2021-07-12T02:25:00Z</cp:lastPrinted>
  <dcterms:created xsi:type="dcterms:W3CDTF">2020-05-20T01:07:00Z</dcterms:created>
  <dcterms:modified xsi:type="dcterms:W3CDTF">2021-07-22T01:25:00Z</dcterms:modified>
</cp:coreProperties>
</file>